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26" w:rsidRDefault="007A5626" w:rsidP="00C5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CA3">
        <w:rPr>
          <w:rFonts w:ascii="Times New Roman" w:hAnsi="Times New Roman"/>
          <w:b/>
          <w:sz w:val="24"/>
          <w:szCs w:val="24"/>
        </w:rPr>
        <w:t>Раздел 4.  ДОПОЛНИТЕЛЬН</w:t>
      </w:r>
      <w:r w:rsidR="00C50CA3">
        <w:rPr>
          <w:rFonts w:ascii="Times New Roman" w:hAnsi="Times New Roman"/>
          <w:b/>
          <w:sz w:val="24"/>
          <w:szCs w:val="24"/>
        </w:rPr>
        <w:t>ЫЙ РАЗДЕЛ (КРАТКАЯ ПРЕЗЕНТАЦИЯ)</w:t>
      </w:r>
    </w:p>
    <w:p w:rsidR="00C50CA3" w:rsidRPr="00C50CA3" w:rsidRDefault="00C50CA3" w:rsidP="00C5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0CA3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50CA3">
        <w:rPr>
          <w:rFonts w:ascii="Times New Roman" w:hAnsi="Times New Roman"/>
          <w:b/>
          <w:sz w:val="24"/>
          <w:szCs w:val="24"/>
        </w:rPr>
        <w:t xml:space="preserve">4.1.  </w:t>
      </w:r>
      <w:r w:rsidRPr="007A5626">
        <w:rPr>
          <w:rFonts w:ascii="Times New Roman" w:hAnsi="Times New Roman"/>
          <w:b/>
          <w:sz w:val="24"/>
        </w:rPr>
        <w:t xml:space="preserve">Возрастные и иные категории детей, на которых ориентирована основная образовательная программа дошкольного образования </w:t>
      </w:r>
    </w:p>
    <w:p w:rsidR="007A5626" w:rsidRPr="007A5626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A5626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>А</w:t>
      </w:r>
      <w:r w:rsidRPr="007A5626">
        <w:rPr>
          <w:rFonts w:ascii="Times New Roman" w:hAnsi="Times New Roman"/>
          <w:b/>
          <w:sz w:val="24"/>
        </w:rPr>
        <w:t xml:space="preserve">ДОУ «Детский сад </w:t>
      </w:r>
      <w:r>
        <w:rPr>
          <w:rFonts w:ascii="Times New Roman" w:hAnsi="Times New Roman"/>
          <w:b/>
          <w:sz w:val="24"/>
        </w:rPr>
        <w:t xml:space="preserve"> комбинированного вида </w:t>
      </w:r>
      <w:r w:rsidRPr="007A5626"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 xml:space="preserve">5 </w:t>
      </w:r>
      <w:r w:rsidRPr="007A5626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Сказка</w:t>
      </w:r>
      <w:r w:rsidRPr="007A5626">
        <w:rPr>
          <w:rFonts w:ascii="Times New Roman" w:hAnsi="Times New Roman"/>
          <w:b/>
          <w:sz w:val="24"/>
        </w:rPr>
        <w:t>»</w:t>
      </w:r>
    </w:p>
    <w:p w:rsidR="007A5626" w:rsidRDefault="002E1F1D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</w:t>
      </w:r>
      <w:r w:rsidR="007A5626" w:rsidRPr="007A5626">
        <w:rPr>
          <w:rFonts w:ascii="Times New Roman" w:hAnsi="Times New Roman"/>
          <w:sz w:val="24"/>
          <w:szCs w:val="24"/>
        </w:rPr>
        <w:t>ная образовательная программа дошкольного образования «Детский сад №</w:t>
      </w:r>
      <w:r w:rsidR="007A5626">
        <w:rPr>
          <w:rFonts w:ascii="Times New Roman" w:hAnsi="Times New Roman"/>
          <w:sz w:val="24"/>
          <w:szCs w:val="24"/>
        </w:rPr>
        <w:t xml:space="preserve"> 5 «Сказка»</w:t>
      </w:r>
      <w:r w:rsidR="007A5626" w:rsidRPr="007A5626">
        <w:rPr>
          <w:rFonts w:ascii="Times New Roman" w:hAnsi="Times New Roman"/>
          <w:sz w:val="24"/>
          <w:szCs w:val="24"/>
        </w:rPr>
        <w:t xml:space="preserve"> описывает содержание и условия осуществления образовательной деятельности с детьми дошкольного возраста в группах общеразвивающей</w:t>
      </w:r>
      <w:r w:rsidR="007A5626">
        <w:rPr>
          <w:rFonts w:ascii="Times New Roman" w:hAnsi="Times New Roman"/>
          <w:sz w:val="24"/>
          <w:szCs w:val="24"/>
        </w:rPr>
        <w:t xml:space="preserve"> направленности и компенсирующей </w:t>
      </w:r>
      <w:r w:rsidR="007A5626" w:rsidRPr="007A5626">
        <w:rPr>
          <w:rFonts w:ascii="Times New Roman" w:hAnsi="Times New Roman"/>
          <w:sz w:val="24"/>
          <w:szCs w:val="24"/>
        </w:rPr>
        <w:t>направленности</w:t>
      </w:r>
      <w:r w:rsidR="00A82C2B">
        <w:rPr>
          <w:rFonts w:ascii="Times New Roman" w:hAnsi="Times New Roman"/>
          <w:sz w:val="24"/>
          <w:szCs w:val="24"/>
        </w:rPr>
        <w:t xml:space="preserve"> (далее Программа)</w:t>
      </w:r>
      <w:r w:rsidR="007A5626" w:rsidRPr="007A5626">
        <w:rPr>
          <w:rFonts w:ascii="Times New Roman" w:hAnsi="Times New Roman"/>
          <w:sz w:val="24"/>
          <w:szCs w:val="24"/>
        </w:rPr>
        <w:t xml:space="preserve">. </w:t>
      </w:r>
    </w:p>
    <w:p w:rsidR="00AB2BBF" w:rsidRPr="004A3F51" w:rsidRDefault="00AB2BBF" w:rsidP="003912CD">
      <w:pPr>
        <w:tabs>
          <w:tab w:val="left" w:pos="9921"/>
        </w:tabs>
        <w:spacing w:after="0"/>
        <w:ind w:right="-2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A3F51">
        <w:rPr>
          <w:rFonts w:ascii="Times New Roman" w:hAnsi="Times New Roman"/>
          <w:sz w:val="24"/>
          <w:szCs w:val="24"/>
          <w:u w:val="single"/>
        </w:rPr>
        <w:t xml:space="preserve">Программа составлена в соответствии с нормативно-правовыми документами: </w:t>
      </w:r>
    </w:p>
    <w:p w:rsidR="00AB2BBF" w:rsidRPr="00AB2BBF" w:rsidRDefault="00AB2BBF" w:rsidP="003912CD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B2BBF">
        <w:rPr>
          <w:rFonts w:ascii="Times New Roman" w:hAnsi="Times New Roman"/>
          <w:sz w:val="24"/>
          <w:szCs w:val="24"/>
        </w:rPr>
        <w:t xml:space="preserve">Федеральный закон «Закон об образовании в РФ» № 273-ФЗ от 29 декабря 2012 г.; </w:t>
      </w:r>
    </w:p>
    <w:p w:rsidR="00AB2BBF" w:rsidRPr="00AB2BBF" w:rsidRDefault="00AB2BBF" w:rsidP="003912CD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B2BBF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30 августа 2013г. N 1014; </w:t>
      </w:r>
    </w:p>
    <w:p w:rsidR="00AB2BBF" w:rsidRDefault="00AB2BBF" w:rsidP="003912CD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B2BBF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(ФГОС ДО), утвержденный 17 октября 2013г. № 1155; </w:t>
      </w:r>
    </w:p>
    <w:p w:rsidR="0028563B" w:rsidRPr="00AB2BBF" w:rsidRDefault="0028563B" w:rsidP="0028563B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2BBF">
        <w:rPr>
          <w:rFonts w:ascii="Times New Roman" w:hAnsi="Times New Roman"/>
          <w:sz w:val="24"/>
          <w:szCs w:val="24"/>
        </w:rPr>
        <w:t>Примерная основная образовательная программа дошкольного образования, одобренная Решением федерального учебно-методического объединения по общему образованию (протокол от 20 мая 2015 года № 2/15);</w:t>
      </w:r>
    </w:p>
    <w:p w:rsidR="00AB2BBF" w:rsidRPr="00AB2BBF" w:rsidRDefault="00AB2BBF" w:rsidP="003912CD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B2BBF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AB2BBF" w:rsidRPr="00AB2BBF" w:rsidRDefault="00AB2BBF" w:rsidP="003912CD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B2BBF">
        <w:rPr>
          <w:rFonts w:ascii="Times New Roman" w:hAnsi="Times New Roman"/>
          <w:sz w:val="24"/>
          <w:szCs w:val="24"/>
        </w:rPr>
        <w:t xml:space="preserve">«Стратегия развития воспитания в Российской Федерации на период до 2025 года», утвержденная Распоряжением Правительства РФ от 29 мая 2015 года № 996-р; </w:t>
      </w:r>
    </w:p>
    <w:p w:rsidR="00AB2BBF" w:rsidRPr="00AB2BBF" w:rsidRDefault="00AB2BBF" w:rsidP="003912CD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Pr="00AB2BBF">
        <w:rPr>
          <w:rFonts w:ascii="Times New Roman" w:hAnsi="Times New Roman"/>
          <w:sz w:val="24"/>
          <w:szCs w:val="24"/>
        </w:rPr>
        <w:t>Устав муниципального автономного дошкольного образовательного учреждения «Детский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5</w:t>
      </w:r>
      <w:r w:rsidRPr="00AB2BBF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Сказка</w:t>
      </w:r>
      <w:r w:rsidRPr="00AB2BBF">
        <w:rPr>
          <w:rFonts w:ascii="Times New Roman" w:hAnsi="Times New Roman"/>
          <w:sz w:val="24"/>
          <w:szCs w:val="24"/>
        </w:rPr>
        <w:t>».</w:t>
      </w:r>
    </w:p>
    <w:p w:rsidR="002110B0" w:rsidRDefault="007A5626" w:rsidP="002110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sz w:val="24"/>
          <w:szCs w:val="24"/>
        </w:rPr>
        <w:t>В детском саду в 201</w:t>
      </w:r>
      <w:r w:rsidR="002110B0">
        <w:rPr>
          <w:rFonts w:ascii="Times New Roman" w:hAnsi="Times New Roman"/>
          <w:sz w:val="24"/>
          <w:szCs w:val="24"/>
        </w:rPr>
        <w:t>8</w:t>
      </w:r>
      <w:r w:rsidRPr="007A5626">
        <w:rPr>
          <w:rFonts w:ascii="Times New Roman" w:hAnsi="Times New Roman"/>
          <w:sz w:val="24"/>
          <w:szCs w:val="24"/>
        </w:rPr>
        <w:t>-201</w:t>
      </w:r>
      <w:r w:rsidR="002110B0">
        <w:rPr>
          <w:rFonts w:ascii="Times New Roman" w:hAnsi="Times New Roman"/>
          <w:sz w:val="24"/>
          <w:szCs w:val="24"/>
        </w:rPr>
        <w:t>9</w:t>
      </w:r>
      <w:r w:rsidRPr="007A5626">
        <w:rPr>
          <w:rFonts w:ascii="Times New Roman" w:hAnsi="Times New Roman"/>
          <w:sz w:val="24"/>
          <w:szCs w:val="24"/>
        </w:rPr>
        <w:t xml:space="preserve"> учебном году функционирует </w:t>
      </w:r>
      <w:r>
        <w:rPr>
          <w:rFonts w:ascii="Times New Roman" w:hAnsi="Times New Roman"/>
          <w:sz w:val="24"/>
          <w:szCs w:val="24"/>
        </w:rPr>
        <w:t xml:space="preserve">двенадцать  групп: </w:t>
      </w:r>
    </w:p>
    <w:p w:rsidR="002110B0" w:rsidRDefault="002110B0" w:rsidP="002110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- 1 группа раннего возраста (с 1,6 до 2-х лет)</w:t>
      </w:r>
    </w:p>
    <w:p w:rsidR="002110B0" w:rsidRPr="002110B0" w:rsidRDefault="002110B0" w:rsidP="002110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A5626" w:rsidRPr="007A5626">
        <w:rPr>
          <w:rFonts w:ascii="Times New Roman" w:hAnsi="Times New Roman"/>
          <w:sz w:val="24"/>
          <w:szCs w:val="24"/>
        </w:rPr>
        <w:t xml:space="preserve"> группы раннего возраста </w:t>
      </w:r>
      <w:r w:rsidR="007A5626">
        <w:rPr>
          <w:rFonts w:ascii="Times New Roman" w:hAnsi="Times New Roman"/>
          <w:sz w:val="24"/>
          <w:szCs w:val="24"/>
        </w:rPr>
        <w:t>(</w:t>
      </w:r>
      <w:r w:rsidR="007A5626" w:rsidRPr="007A5626">
        <w:rPr>
          <w:rFonts w:ascii="Times New Roman" w:hAnsi="Times New Roman"/>
          <w:sz w:val="24"/>
          <w:szCs w:val="24"/>
        </w:rPr>
        <w:t xml:space="preserve">с  </w:t>
      </w:r>
      <w:r w:rsidR="007A5626">
        <w:rPr>
          <w:rFonts w:ascii="Times New Roman" w:hAnsi="Times New Roman"/>
          <w:sz w:val="24"/>
          <w:szCs w:val="24"/>
        </w:rPr>
        <w:t>2-х до 3-х лет)</w:t>
      </w:r>
    </w:p>
    <w:p w:rsidR="007A5626" w:rsidRPr="007A5626" w:rsidRDefault="002110B0" w:rsidP="003912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A5626">
        <w:rPr>
          <w:rFonts w:ascii="Times New Roman" w:hAnsi="Times New Roman"/>
          <w:sz w:val="24"/>
          <w:szCs w:val="24"/>
        </w:rPr>
        <w:t xml:space="preserve"> групп дошкольного возраста (с 3-х до 7-ми лет)</w:t>
      </w:r>
    </w:p>
    <w:p w:rsidR="007A5626" w:rsidRPr="007A5626" w:rsidRDefault="007A5626" w:rsidP="003912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группа компенсирующей направленности (коррекция речевых нарушений).</w:t>
      </w:r>
    </w:p>
    <w:p w:rsidR="00B52881" w:rsidRDefault="00B52881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Наполняемость групп определяется с учетом возраста детей,  их состояния здоровья, специфики Программы.</w:t>
      </w:r>
    </w:p>
    <w:p w:rsidR="002E1F1D" w:rsidRDefault="002E1F1D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МАДОУ «Детский сад № 5»  функционирует </w:t>
      </w:r>
      <w:r w:rsidRPr="00ED6CA9">
        <w:rPr>
          <w:rFonts w:ascii="Times New Roman" w:hAnsi="Times New Roman"/>
          <w:b/>
          <w:i/>
          <w:sz w:val="24"/>
          <w:szCs w:val="24"/>
        </w:rPr>
        <w:t>группа компенсирующей направленности</w:t>
      </w:r>
      <w:r>
        <w:rPr>
          <w:rFonts w:ascii="Times New Roman" w:hAnsi="Times New Roman"/>
          <w:sz w:val="24"/>
          <w:szCs w:val="24"/>
        </w:rPr>
        <w:t xml:space="preserve">,  содержание  ее коррекционной работы направленно на оказание помощи детям  с нарушениями  в речевом развитии в освоении ООП  ДО МАДОУ  «Детский сад № 5» (данная работа выстроена специалистами на основании  составленной  </w:t>
      </w:r>
      <w:r w:rsidR="00A51BB9">
        <w:rPr>
          <w:rFonts w:ascii="Times New Roman" w:hAnsi="Times New Roman"/>
          <w:sz w:val="24"/>
          <w:szCs w:val="24"/>
        </w:rPr>
        <w:t>а</w:t>
      </w:r>
      <w:r w:rsidR="00051B33">
        <w:rPr>
          <w:rFonts w:ascii="Times New Roman" w:hAnsi="Times New Roman"/>
          <w:sz w:val="24"/>
          <w:szCs w:val="24"/>
        </w:rPr>
        <w:t>даптированной образовательной п</w:t>
      </w:r>
      <w:r>
        <w:rPr>
          <w:rFonts w:ascii="Times New Roman" w:hAnsi="Times New Roman"/>
          <w:sz w:val="24"/>
          <w:szCs w:val="24"/>
        </w:rPr>
        <w:t>рограммы коррекцион</w:t>
      </w:r>
      <w:r w:rsidR="00051B33">
        <w:rPr>
          <w:rFonts w:ascii="Times New Roman" w:hAnsi="Times New Roman"/>
          <w:sz w:val="24"/>
          <w:szCs w:val="24"/>
        </w:rPr>
        <w:t>но – развивающей работы с детьми</w:t>
      </w:r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</w:t>
      </w:r>
      <w:r w:rsidR="00051B33">
        <w:rPr>
          <w:rFonts w:ascii="Times New Roman" w:hAnsi="Times New Roman"/>
          <w:sz w:val="24"/>
          <w:szCs w:val="24"/>
        </w:rPr>
        <w:t xml:space="preserve"> (нарушения речи) </w:t>
      </w:r>
      <w:r>
        <w:rPr>
          <w:rFonts w:ascii="Times New Roman" w:hAnsi="Times New Roman"/>
          <w:sz w:val="24"/>
          <w:szCs w:val="24"/>
        </w:rPr>
        <w:t xml:space="preserve"> с учетом Примерной основной образовательной программ</w:t>
      </w:r>
      <w:r w:rsidR="004C522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дошкольного образования, </w:t>
      </w:r>
      <w:r w:rsidRPr="008C3332">
        <w:rPr>
          <w:rFonts w:ascii="Times New Roman" w:hAnsi="Times New Roman"/>
          <w:sz w:val="24"/>
          <w:szCs w:val="24"/>
        </w:rPr>
        <w:t xml:space="preserve"> «Программ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8C3332">
        <w:rPr>
          <w:rFonts w:ascii="Times New Roman" w:hAnsi="Times New Roman"/>
          <w:sz w:val="24"/>
          <w:szCs w:val="24"/>
        </w:rPr>
        <w:t xml:space="preserve"> обучения детей с недоразвитием фонетического строя </w:t>
      </w:r>
      <w:r>
        <w:rPr>
          <w:rFonts w:ascii="Times New Roman" w:hAnsi="Times New Roman"/>
          <w:sz w:val="24"/>
          <w:szCs w:val="24"/>
        </w:rPr>
        <w:t xml:space="preserve">речи», Г.А. Каше, Т.Б. Филичева, </w:t>
      </w:r>
      <w:r w:rsidRPr="008C3332">
        <w:rPr>
          <w:rFonts w:ascii="Times New Roman" w:hAnsi="Times New Roman"/>
          <w:sz w:val="24"/>
          <w:szCs w:val="24"/>
        </w:rPr>
        <w:t xml:space="preserve"> «Программ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8C3332">
        <w:rPr>
          <w:rFonts w:ascii="Times New Roman" w:hAnsi="Times New Roman"/>
          <w:sz w:val="24"/>
          <w:szCs w:val="24"/>
        </w:rPr>
        <w:t>воспитания и обучения детей с фонетико-фонематическим недоразвитием речи», Т.Б. Филичева, Г.В</w:t>
      </w:r>
      <w:r>
        <w:rPr>
          <w:rFonts w:ascii="Times New Roman" w:hAnsi="Times New Roman"/>
          <w:sz w:val="24"/>
          <w:szCs w:val="24"/>
        </w:rPr>
        <w:t xml:space="preserve">. Чиркина и </w:t>
      </w:r>
      <w:r w:rsidRPr="008C3332">
        <w:rPr>
          <w:rFonts w:ascii="Times New Roman" w:hAnsi="Times New Roman"/>
          <w:sz w:val="24"/>
          <w:szCs w:val="24"/>
        </w:rPr>
        <w:t xml:space="preserve"> «Программ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8C3332">
        <w:rPr>
          <w:rFonts w:ascii="Times New Roman" w:hAnsi="Times New Roman"/>
          <w:sz w:val="24"/>
          <w:szCs w:val="24"/>
        </w:rPr>
        <w:t xml:space="preserve"> воспитания и обучения детей с тяжелыми нарушениями ре</w:t>
      </w:r>
      <w:r>
        <w:rPr>
          <w:rFonts w:ascii="Times New Roman" w:hAnsi="Times New Roman"/>
          <w:sz w:val="24"/>
          <w:szCs w:val="24"/>
        </w:rPr>
        <w:t>чи» Т.Б. Филичева, Г.В. Чиркина).</w:t>
      </w:r>
    </w:p>
    <w:p w:rsidR="004A3F51" w:rsidRDefault="002E1F1D" w:rsidP="003912CD">
      <w:pPr>
        <w:tabs>
          <w:tab w:val="left" w:pos="9921"/>
        </w:tabs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</w:t>
      </w:r>
      <w:r w:rsidRPr="007A5626">
        <w:rPr>
          <w:rFonts w:ascii="Times New Roman" w:hAnsi="Times New Roman"/>
          <w:sz w:val="24"/>
          <w:szCs w:val="24"/>
        </w:rPr>
        <w:t>ная образовательная программа дошкольного образования «Детский сад №</w:t>
      </w:r>
      <w:r>
        <w:rPr>
          <w:rFonts w:ascii="Times New Roman" w:hAnsi="Times New Roman"/>
          <w:sz w:val="24"/>
          <w:szCs w:val="24"/>
        </w:rPr>
        <w:t xml:space="preserve"> 5 «Сказка»</w:t>
      </w:r>
      <w:r w:rsidRPr="007A5626">
        <w:rPr>
          <w:rFonts w:ascii="Times New Roman" w:hAnsi="Times New Roman"/>
          <w:sz w:val="24"/>
          <w:szCs w:val="24"/>
        </w:rPr>
        <w:t xml:space="preserve"> 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4D6743" w:rsidRDefault="00AB2BBF" w:rsidP="003912CD">
      <w:pPr>
        <w:tabs>
          <w:tab w:val="left" w:pos="9921"/>
        </w:tabs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AB2BBF">
        <w:rPr>
          <w:rFonts w:ascii="Times New Roman" w:hAnsi="Times New Roman"/>
          <w:sz w:val="24"/>
          <w:szCs w:val="24"/>
        </w:rPr>
        <w:lastRenderedPageBreak/>
        <w:t xml:space="preserve">Срок освоения Основной образовательной программы дошкольного образования – 5 лет, образование ведется на русском языке.  </w:t>
      </w:r>
    </w:p>
    <w:p w:rsidR="00AB2BBF" w:rsidRDefault="004D6743" w:rsidP="003912CD">
      <w:pPr>
        <w:tabs>
          <w:tab w:val="left" w:pos="9921"/>
        </w:tabs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371C93">
        <w:rPr>
          <w:rFonts w:ascii="Times New Roman" w:hAnsi="Times New Roman"/>
          <w:sz w:val="24"/>
          <w:szCs w:val="24"/>
        </w:rPr>
        <w:t xml:space="preserve">МАДОУ «Детский сад № 5» </w:t>
      </w:r>
      <w:r>
        <w:rPr>
          <w:rFonts w:ascii="Times New Roman" w:hAnsi="Times New Roman"/>
          <w:sz w:val="24"/>
          <w:szCs w:val="24"/>
        </w:rPr>
        <w:t xml:space="preserve">составлена </w:t>
      </w:r>
      <w:r w:rsidR="004A3F51">
        <w:rPr>
          <w:rFonts w:ascii="Times New Roman" w:hAnsi="Times New Roman"/>
          <w:sz w:val="24"/>
          <w:szCs w:val="24"/>
        </w:rPr>
        <w:t>на основе ФГОС ДО и примерной основной образовательной программы</w:t>
      </w:r>
      <w:r w:rsidR="00922748">
        <w:rPr>
          <w:rFonts w:ascii="Times New Roman" w:hAnsi="Times New Roman"/>
          <w:sz w:val="24"/>
          <w:szCs w:val="24"/>
        </w:rPr>
        <w:t xml:space="preserve"> </w:t>
      </w:r>
      <w:r w:rsidR="00371C93">
        <w:rPr>
          <w:rFonts w:ascii="Times New Roman" w:hAnsi="Times New Roman"/>
          <w:sz w:val="24"/>
          <w:szCs w:val="24"/>
        </w:rPr>
        <w:t xml:space="preserve">с </w:t>
      </w:r>
      <w:r w:rsidR="0028563B">
        <w:rPr>
          <w:rFonts w:ascii="Times New Roman" w:hAnsi="Times New Roman"/>
          <w:sz w:val="24"/>
          <w:szCs w:val="24"/>
        </w:rPr>
        <w:t xml:space="preserve"> использован</w:t>
      </w:r>
      <w:r w:rsidR="00371C93">
        <w:rPr>
          <w:rFonts w:ascii="Times New Roman" w:hAnsi="Times New Roman"/>
          <w:sz w:val="24"/>
          <w:szCs w:val="24"/>
        </w:rPr>
        <w:t>ием</w:t>
      </w:r>
      <w:r w:rsidR="0028563B">
        <w:rPr>
          <w:rFonts w:ascii="Times New Roman" w:hAnsi="Times New Roman"/>
          <w:sz w:val="24"/>
          <w:szCs w:val="24"/>
        </w:rPr>
        <w:t xml:space="preserve"> </w:t>
      </w:r>
      <w:r w:rsidR="004745C8">
        <w:rPr>
          <w:rFonts w:ascii="Times New Roman" w:hAnsi="Times New Roman"/>
          <w:sz w:val="24"/>
          <w:szCs w:val="24"/>
        </w:rPr>
        <w:t xml:space="preserve"> элементов </w:t>
      </w:r>
      <w:r w:rsidR="0028563B">
        <w:rPr>
          <w:rFonts w:ascii="Times New Roman" w:hAnsi="Times New Roman"/>
          <w:sz w:val="24"/>
          <w:szCs w:val="24"/>
        </w:rPr>
        <w:t xml:space="preserve">образовательной комплексной </w:t>
      </w:r>
      <w:r w:rsidR="00371C93">
        <w:rPr>
          <w:rFonts w:ascii="Times New Roman" w:hAnsi="Times New Roman"/>
          <w:sz w:val="24"/>
          <w:szCs w:val="24"/>
        </w:rPr>
        <w:t>программы  «Развитие» 2016 год</w:t>
      </w:r>
      <w:r w:rsidR="00C44EB0">
        <w:rPr>
          <w:rFonts w:ascii="Times New Roman" w:hAnsi="Times New Roman"/>
          <w:sz w:val="24"/>
          <w:szCs w:val="24"/>
        </w:rPr>
        <w:t>,</w:t>
      </w:r>
      <w:r w:rsidRPr="000B433D">
        <w:rPr>
          <w:rFonts w:ascii="Times New Roman" w:hAnsi="Times New Roman"/>
          <w:sz w:val="24"/>
          <w:szCs w:val="24"/>
        </w:rPr>
        <w:t xml:space="preserve"> под  редакцией А.И. Булычевой,</w:t>
      </w:r>
      <w:r>
        <w:rPr>
          <w:rFonts w:ascii="Times New Roman" w:hAnsi="Times New Roman"/>
          <w:sz w:val="24"/>
          <w:szCs w:val="24"/>
        </w:rPr>
        <w:t xml:space="preserve"> г. Москва, </w:t>
      </w:r>
      <w:r w:rsidR="00C44EB0">
        <w:rPr>
          <w:rFonts w:ascii="Times New Roman" w:hAnsi="Times New Roman"/>
          <w:sz w:val="24"/>
          <w:szCs w:val="24"/>
        </w:rPr>
        <w:t xml:space="preserve">и парциальных программ и методических пособий, </w:t>
      </w:r>
      <w:r w:rsidR="00371C93">
        <w:rPr>
          <w:rFonts w:ascii="Times New Roman" w:hAnsi="Times New Roman"/>
          <w:sz w:val="24"/>
          <w:szCs w:val="24"/>
        </w:rPr>
        <w:t xml:space="preserve"> содержание которых определено в части   формируемой участниками образовательных отношений. </w:t>
      </w:r>
    </w:p>
    <w:p w:rsidR="00C44EB0" w:rsidRPr="00C50CA3" w:rsidRDefault="00C44EB0" w:rsidP="00C44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EB0" w:rsidRPr="007A5626" w:rsidRDefault="00C44EB0" w:rsidP="00C44EB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50CA3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2</w:t>
      </w:r>
      <w:r w:rsidRPr="00C50CA3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</w:rPr>
        <w:t>Целевой раздел</w:t>
      </w:r>
    </w:p>
    <w:p w:rsidR="00C50CA3" w:rsidRDefault="002E1F1D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</w:t>
      </w:r>
      <w:r w:rsidRPr="007A5626">
        <w:rPr>
          <w:rFonts w:ascii="Times New Roman" w:hAnsi="Times New Roman"/>
          <w:sz w:val="24"/>
          <w:szCs w:val="24"/>
        </w:rPr>
        <w:t>ная образовательная программа дошкольного образования «Детский сад №</w:t>
      </w:r>
      <w:r>
        <w:rPr>
          <w:rFonts w:ascii="Times New Roman" w:hAnsi="Times New Roman"/>
          <w:sz w:val="24"/>
          <w:szCs w:val="24"/>
        </w:rPr>
        <w:t xml:space="preserve"> 5 «Сказка»</w:t>
      </w:r>
      <w:r w:rsidRPr="007A5626">
        <w:rPr>
          <w:rFonts w:ascii="Times New Roman" w:hAnsi="Times New Roman"/>
          <w:sz w:val="24"/>
          <w:szCs w:val="24"/>
        </w:rPr>
        <w:t xml:space="preserve"> </w:t>
      </w:r>
      <w:r w:rsidR="007A5626" w:rsidRPr="007A5626">
        <w:rPr>
          <w:rFonts w:ascii="Times New Roman" w:hAnsi="Times New Roman"/>
          <w:sz w:val="24"/>
          <w:szCs w:val="24"/>
        </w:rPr>
        <w:t xml:space="preserve"> </w:t>
      </w:r>
      <w:r w:rsidR="007A5626" w:rsidRPr="00AB2BBF">
        <w:rPr>
          <w:rFonts w:ascii="Times New Roman" w:hAnsi="Times New Roman"/>
          <w:sz w:val="24"/>
          <w:szCs w:val="24"/>
        </w:rPr>
        <w:t>направлена на:</w:t>
      </w:r>
      <w:r w:rsidR="007A5626" w:rsidRPr="007A5626">
        <w:rPr>
          <w:rFonts w:ascii="Times New Roman" w:hAnsi="Times New Roman"/>
          <w:sz w:val="24"/>
          <w:szCs w:val="24"/>
        </w:rPr>
        <w:t xml:space="preserve">  </w:t>
      </w:r>
    </w:p>
    <w:p w:rsidR="00051B33" w:rsidRPr="00051B33" w:rsidRDefault="00051B33" w:rsidP="00051B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1B33">
        <w:rPr>
          <w:rFonts w:ascii="Times New Roman" w:hAnsi="Times New Roman"/>
          <w:bCs/>
          <w:sz w:val="24"/>
          <w:szCs w:val="24"/>
        </w:rPr>
        <w:t>охран</w:t>
      </w:r>
      <w:r>
        <w:rPr>
          <w:rFonts w:ascii="Times New Roman" w:hAnsi="Times New Roman"/>
          <w:bCs/>
          <w:sz w:val="24"/>
          <w:szCs w:val="24"/>
        </w:rPr>
        <w:t>у</w:t>
      </w:r>
      <w:r w:rsidRPr="00051B33">
        <w:rPr>
          <w:rFonts w:ascii="Times New Roman" w:hAnsi="Times New Roman"/>
          <w:bCs/>
          <w:sz w:val="24"/>
          <w:szCs w:val="24"/>
        </w:rPr>
        <w:t xml:space="preserve"> и укрепление физического и психического здоровья детей, в том числе их эмоционально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051B33">
        <w:rPr>
          <w:rFonts w:ascii="Times New Roman" w:hAnsi="Times New Roman"/>
          <w:bCs/>
          <w:sz w:val="24"/>
          <w:szCs w:val="24"/>
        </w:rPr>
        <w:t xml:space="preserve"> благополучи</w:t>
      </w:r>
      <w:r>
        <w:rPr>
          <w:rFonts w:ascii="Times New Roman" w:hAnsi="Times New Roman"/>
          <w:bCs/>
          <w:sz w:val="24"/>
          <w:szCs w:val="24"/>
        </w:rPr>
        <w:t>е</w:t>
      </w:r>
      <w:r w:rsidRPr="00051B33">
        <w:rPr>
          <w:rFonts w:ascii="Times New Roman" w:hAnsi="Times New Roman"/>
          <w:bCs/>
          <w:sz w:val="24"/>
          <w:szCs w:val="24"/>
        </w:rPr>
        <w:t>,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статуса;</w:t>
      </w:r>
    </w:p>
    <w:p w:rsidR="00051B33" w:rsidRPr="00051B33" w:rsidRDefault="007A5626" w:rsidP="00051B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1B33">
        <w:rPr>
          <w:rFonts w:ascii="Times New Roman" w:hAnsi="Times New Roman"/>
          <w:sz w:val="24"/>
          <w:szCs w:val="24"/>
        </w:rPr>
        <w:t>создание условий развития ребенка, открывающих возможности для его позитивной</w:t>
      </w:r>
      <w:r w:rsidRPr="00051B33">
        <w:t xml:space="preserve"> </w:t>
      </w:r>
      <w:r w:rsidRPr="00051B33">
        <w:rPr>
          <w:rFonts w:ascii="Times New Roman" w:hAnsi="Times New Roman"/>
          <w:sz w:val="24"/>
          <w:szCs w:val="24"/>
        </w:rPr>
        <w:t xml:space="preserve">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7A5626" w:rsidRPr="00051B33" w:rsidRDefault="007A5626" w:rsidP="00051B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1B33">
        <w:rPr>
          <w:rFonts w:ascii="Times New Roman" w:hAnsi="Times New Roman"/>
          <w:sz w:val="24"/>
          <w:szCs w:val="24"/>
        </w:rPr>
        <w:t xml:space="preserve"> создание развивающей образовательной среды, которая представляет собой систему  условий социализации и индивидуализации детей. </w:t>
      </w:r>
    </w:p>
    <w:p w:rsidR="00051B33" w:rsidRPr="00051B33" w:rsidRDefault="00051B33" w:rsidP="00051B3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051B33" w:rsidRPr="00A43505" w:rsidRDefault="00051B33" w:rsidP="00051B3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43505">
        <w:rPr>
          <w:rFonts w:ascii="Times New Roman" w:hAnsi="Times New Roman"/>
          <w:sz w:val="24"/>
          <w:szCs w:val="24"/>
          <w:u w:val="single"/>
        </w:rPr>
        <w:t>В части формируемой участниками образовательных отношений:</w:t>
      </w:r>
    </w:p>
    <w:p w:rsidR="00051B33" w:rsidRDefault="00051B33" w:rsidP="00051B3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1B33">
        <w:rPr>
          <w:rFonts w:ascii="Times New Roman" w:hAnsi="Times New Roman"/>
          <w:bCs/>
          <w:sz w:val="24"/>
          <w:szCs w:val="24"/>
        </w:rPr>
        <w:t xml:space="preserve">воспитание любви к малой </w:t>
      </w:r>
      <w:r w:rsidR="000E3025">
        <w:rPr>
          <w:rFonts w:ascii="Times New Roman" w:hAnsi="Times New Roman"/>
          <w:bCs/>
          <w:sz w:val="24"/>
          <w:szCs w:val="24"/>
        </w:rPr>
        <w:t>р</w:t>
      </w:r>
      <w:r w:rsidRPr="00051B33">
        <w:rPr>
          <w:rFonts w:ascii="Times New Roman" w:hAnsi="Times New Roman"/>
          <w:bCs/>
          <w:sz w:val="24"/>
          <w:szCs w:val="24"/>
        </w:rPr>
        <w:t>одине, осознание её многонациональности, многоаспектности и формирование общей культуры личности с учётом этнокультурной составляющей образования</w:t>
      </w:r>
      <w:r w:rsidR="00922748">
        <w:rPr>
          <w:rFonts w:ascii="Times New Roman" w:hAnsi="Times New Roman"/>
          <w:bCs/>
          <w:sz w:val="24"/>
          <w:szCs w:val="24"/>
        </w:rPr>
        <w:t xml:space="preserve"> </w:t>
      </w:r>
      <w:r w:rsidR="000E3025">
        <w:rPr>
          <w:rFonts w:ascii="Times New Roman" w:hAnsi="Times New Roman"/>
          <w:bCs/>
          <w:sz w:val="24"/>
          <w:szCs w:val="24"/>
        </w:rPr>
        <w:t>и национально – культурных ценностей Урала;</w:t>
      </w:r>
    </w:p>
    <w:p w:rsidR="000E3025" w:rsidRPr="00051B33" w:rsidRDefault="000E3025" w:rsidP="000E302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1B33">
        <w:rPr>
          <w:rFonts w:ascii="Times New Roman" w:hAnsi="Times New Roman"/>
          <w:bCs/>
          <w:sz w:val="24"/>
          <w:szCs w:val="24"/>
        </w:rPr>
        <w:t>развитие общих способностей дошкольников: умственных, коммуникативных, регуляторных в процессе специфических дошкольных видов деятельности, их коммуникации с взрослыми и другими детьми, познавательно-исследовательской деятельности и других форм активности, обеспечивающих позитивную социализацию, мотивацию детей, способствующих формированию общей культуры личности , их позитивной социализации в обществе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43505" w:rsidRPr="00051B33" w:rsidRDefault="00A43505" w:rsidP="00A4350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7A5626" w:rsidRDefault="007A5626" w:rsidP="003912CD">
      <w:pPr>
        <w:spacing w:after="0" w:line="240" w:lineRule="auto"/>
        <w:ind w:left="12" w:firstLine="414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sz w:val="24"/>
          <w:szCs w:val="24"/>
        </w:rPr>
        <w:t xml:space="preserve">Содержание Программы охватывает следующие образовательные области: </w:t>
      </w:r>
    </w:p>
    <w:p w:rsidR="00C50CA3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7A5626">
        <w:rPr>
          <w:rFonts w:ascii="Times New Roman" w:hAnsi="Times New Roman"/>
          <w:sz w:val="24"/>
          <w:szCs w:val="24"/>
        </w:rPr>
        <w:t xml:space="preserve">социально-коммуникативное развитие; </w:t>
      </w:r>
    </w:p>
    <w:p w:rsidR="007A5626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sz w:val="24"/>
          <w:szCs w:val="24"/>
        </w:rPr>
        <w:t>-</w:t>
      </w:r>
      <w:r w:rsidR="00C50CA3">
        <w:rPr>
          <w:rFonts w:ascii="Times New Roman" w:hAnsi="Times New Roman"/>
          <w:sz w:val="24"/>
          <w:szCs w:val="24"/>
        </w:rPr>
        <w:t xml:space="preserve"> </w:t>
      </w:r>
      <w:r w:rsidRPr="007A5626">
        <w:rPr>
          <w:rFonts w:ascii="Times New Roman" w:hAnsi="Times New Roman"/>
          <w:sz w:val="24"/>
          <w:szCs w:val="24"/>
        </w:rPr>
        <w:t>познавательное развитие;</w:t>
      </w:r>
    </w:p>
    <w:p w:rsidR="007A5626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7A5626">
        <w:rPr>
          <w:rFonts w:ascii="Times New Roman" w:hAnsi="Times New Roman"/>
          <w:sz w:val="24"/>
          <w:szCs w:val="24"/>
        </w:rPr>
        <w:t xml:space="preserve">речевое развитие; </w:t>
      </w:r>
    </w:p>
    <w:p w:rsidR="007A5626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7A5626">
        <w:rPr>
          <w:rFonts w:ascii="Times New Roman" w:hAnsi="Times New Roman"/>
          <w:sz w:val="24"/>
          <w:szCs w:val="24"/>
        </w:rPr>
        <w:t xml:space="preserve">художественно-эстетическое развитие; </w:t>
      </w:r>
    </w:p>
    <w:p w:rsidR="007A5626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7A5626">
        <w:rPr>
          <w:rFonts w:ascii="Times New Roman" w:hAnsi="Times New Roman"/>
          <w:sz w:val="24"/>
          <w:szCs w:val="24"/>
        </w:rPr>
        <w:t xml:space="preserve">физическое развитие. </w:t>
      </w:r>
    </w:p>
    <w:p w:rsidR="007A5626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i/>
          <w:sz w:val="24"/>
          <w:szCs w:val="24"/>
        </w:rPr>
        <w:t>Социально-коммуникативное</w:t>
      </w:r>
      <w:r w:rsidRPr="007A5626">
        <w:rPr>
          <w:rFonts w:ascii="Times New Roman" w:hAnsi="Times New Roman"/>
          <w:sz w:val="24"/>
          <w:szCs w:val="24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7A5626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i/>
          <w:sz w:val="24"/>
          <w:szCs w:val="24"/>
        </w:rPr>
        <w:lastRenderedPageBreak/>
        <w:t>Познавательное развитие</w:t>
      </w:r>
      <w:r w:rsidRPr="007A5626">
        <w:rPr>
          <w:rFonts w:ascii="Times New Roman" w:hAnsi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</w:t>
      </w:r>
      <w:r w:rsidR="00AB3565">
        <w:rPr>
          <w:rFonts w:ascii="Times New Roman" w:hAnsi="Times New Roman"/>
          <w:sz w:val="24"/>
          <w:szCs w:val="24"/>
        </w:rPr>
        <w:t xml:space="preserve"> </w:t>
      </w:r>
      <w:r w:rsidRPr="007A5626">
        <w:rPr>
          <w:rFonts w:ascii="Times New Roman" w:hAnsi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</w:t>
      </w:r>
      <w:r>
        <w:rPr>
          <w:rFonts w:ascii="Times New Roman" w:hAnsi="Times New Roman"/>
          <w:sz w:val="24"/>
          <w:szCs w:val="24"/>
        </w:rPr>
        <w:t xml:space="preserve"> и Урале </w:t>
      </w:r>
      <w:r w:rsidRPr="007A5626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626">
        <w:rPr>
          <w:rFonts w:ascii="Times New Roman" w:hAnsi="Times New Roman"/>
          <w:sz w:val="24"/>
          <w:szCs w:val="24"/>
        </w:rPr>
        <w:t>общем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626">
        <w:rPr>
          <w:rFonts w:ascii="Times New Roman" w:hAnsi="Times New Roman"/>
          <w:sz w:val="24"/>
          <w:szCs w:val="24"/>
        </w:rPr>
        <w:t>доме людей, об особенностях ее природы, многообразии стран и народов мира.</w:t>
      </w:r>
    </w:p>
    <w:p w:rsidR="007A5626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i/>
          <w:sz w:val="24"/>
          <w:szCs w:val="24"/>
        </w:rPr>
        <w:t xml:space="preserve"> Речевое развитие</w:t>
      </w:r>
      <w:r w:rsidRPr="007A5626">
        <w:rPr>
          <w:rFonts w:ascii="Times New Roman" w:hAnsi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7A5626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i/>
          <w:sz w:val="24"/>
          <w:szCs w:val="24"/>
        </w:rPr>
        <w:t>Художественно-эстетическое развитие</w:t>
      </w:r>
      <w:r w:rsidRPr="007A5626">
        <w:rPr>
          <w:rFonts w:ascii="Times New Roman" w:hAnsi="Times New Roman"/>
          <w:sz w:val="24"/>
          <w:szCs w:val="24"/>
        </w:rPr>
        <w:t xml:space="preserve"> предполагает </w:t>
      </w:r>
      <w:r w:rsidR="00AB3565">
        <w:rPr>
          <w:rFonts w:ascii="Times New Roman" w:hAnsi="Times New Roman"/>
          <w:sz w:val="24"/>
          <w:szCs w:val="24"/>
        </w:rPr>
        <w:t>развитие предпосылок ценностно-</w:t>
      </w:r>
      <w:r w:rsidRPr="007A5626">
        <w:rPr>
          <w:rFonts w:ascii="Times New Roman" w:hAnsi="Times New Roman"/>
          <w:sz w:val="24"/>
          <w:szCs w:val="24"/>
        </w:rPr>
        <w:t xml:space="preserve">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7A5626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i/>
          <w:sz w:val="24"/>
          <w:szCs w:val="24"/>
        </w:rPr>
        <w:t>Физическое развитие</w:t>
      </w:r>
      <w:r w:rsidRPr="007A5626">
        <w:rPr>
          <w:rFonts w:ascii="Times New Roman" w:hAnsi="Times New Roman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C44EB0" w:rsidRPr="00C50CA3" w:rsidRDefault="00C44EB0" w:rsidP="00C44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EB0" w:rsidRPr="007A5626" w:rsidRDefault="00C44EB0" w:rsidP="00C44EB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50CA3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3</w:t>
      </w:r>
      <w:r w:rsidRPr="00C50CA3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</w:rPr>
        <w:t>Содержательный раздел</w:t>
      </w:r>
    </w:p>
    <w:p w:rsidR="00C44EB0" w:rsidRDefault="00C44EB0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4760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626">
        <w:rPr>
          <w:rFonts w:ascii="Times New Roman" w:hAnsi="Times New Roman"/>
          <w:sz w:val="24"/>
          <w:szCs w:val="24"/>
        </w:rPr>
        <w:t>Содержание образовательных областей зависит от возрастных и индивидуальных особенностей детей</w:t>
      </w:r>
      <w:r w:rsidR="004A3F51">
        <w:rPr>
          <w:rFonts w:ascii="Times New Roman" w:hAnsi="Times New Roman"/>
          <w:sz w:val="24"/>
          <w:szCs w:val="24"/>
        </w:rPr>
        <w:t>, о</w:t>
      </w:r>
      <w:r w:rsidRPr="007A5626">
        <w:rPr>
          <w:rFonts w:ascii="Times New Roman" w:hAnsi="Times New Roman"/>
          <w:sz w:val="24"/>
          <w:szCs w:val="24"/>
        </w:rPr>
        <w:t xml:space="preserve">пределяется целями и задачами Программы и реализуется в различных видах деятельности (общении, игре, познавательно-исследовательской деятельности – как сквозных механизмах развития ребёнка). </w:t>
      </w:r>
    </w:p>
    <w:p w:rsidR="00941985" w:rsidRPr="004C522C" w:rsidRDefault="00941985" w:rsidP="0094198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4C522C">
        <w:rPr>
          <w:rFonts w:ascii="Times New Roman" w:hAnsi="Times New Roman"/>
          <w:bCs/>
          <w:i/>
          <w:color w:val="000000" w:themeColor="text1"/>
          <w:sz w:val="24"/>
          <w:szCs w:val="28"/>
        </w:rPr>
        <w:t>Модели организации образовательной деятельности</w:t>
      </w:r>
    </w:p>
    <w:p w:rsidR="00941985" w:rsidRPr="009718C9" w:rsidRDefault="00941985" w:rsidP="009419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9718C9">
        <w:rPr>
          <w:rFonts w:ascii="Times New Roman" w:hAnsi="Times New Roman"/>
          <w:color w:val="000000" w:themeColor="text1"/>
          <w:sz w:val="24"/>
          <w:szCs w:val="28"/>
        </w:rPr>
        <w:t>Решение программных образовательных задач предусматривается в двух основных моделях организации образовательного процесса:</w:t>
      </w:r>
    </w:p>
    <w:p w:rsidR="00941985" w:rsidRPr="009718C9" w:rsidRDefault="00941985" w:rsidP="0094198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9718C9">
        <w:rPr>
          <w:rFonts w:ascii="Times New Roman" w:hAnsi="Times New Roman"/>
          <w:color w:val="000000" w:themeColor="text1"/>
          <w:sz w:val="24"/>
          <w:szCs w:val="28"/>
        </w:rPr>
        <w:t>специально организованной деятельности взрослого и детей (групповая, подгрупповая, индивидуальная)</w:t>
      </w:r>
    </w:p>
    <w:p w:rsidR="00941985" w:rsidRPr="009718C9" w:rsidRDefault="00941985" w:rsidP="0094198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9718C9">
        <w:rPr>
          <w:rFonts w:ascii="Times New Roman" w:hAnsi="Times New Roman"/>
          <w:color w:val="000000" w:themeColor="text1"/>
          <w:sz w:val="24"/>
          <w:szCs w:val="28"/>
        </w:rPr>
        <w:t>самостоятельной деятельности дошкольников.</w:t>
      </w:r>
    </w:p>
    <w:p w:rsidR="00941985" w:rsidRPr="009718C9" w:rsidRDefault="00941985" w:rsidP="009419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9718C9">
        <w:rPr>
          <w:rFonts w:ascii="Times New Roman" w:hAnsi="Times New Roman"/>
          <w:color w:val="000000" w:themeColor="text1"/>
          <w:sz w:val="24"/>
          <w:szCs w:val="28"/>
        </w:rPr>
        <w:t>Решение образовательных задач в рамках первой модели – совместной деятельности взрослого и детей – осуществляется как в виде</w:t>
      </w:r>
    </w:p>
    <w:p w:rsidR="00941985" w:rsidRPr="009718C9" w:rsidRDefault="00941985" w:rsidP="009419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9718C9">
        <w:rPr>
          <w:rFonts w:ascii="Times New Roman" w:hAnsi="Times New Roman"/>
          <w:color w:val="000000" w:themeColor="text1"/>
          <w:sz w:val="24"/>
          <w:szCs w:val="28"/>
        </w:rPr>
        <w:lastRenderedPageBreak/>
        <w:t>непрерывной организованной деятельности (несопряженной с одновременным выполнением педагогом функций по присмотру и уходу за детьми), так и виде</w:t>
      </w:r>
    </w:p>
    <w:p w:rsidR="00941985" w:rsidRPr="009718C9" w:rsidRDefault="00941985" w:rsidP="009419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9718C9">
        <w:rPr>
          <w:rFonts w:ascii="Times New Roman" w:hAnsi="Times New Roman"/>
          <w:color w:val="000000" w:themeColor="text1"/>
          <w:sz w:val="24"/>
          <w:szCs w:val="28"/>
        </w:rPr>
        <w:t>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воспитанников, прогулкой, подготовкой ко сну, организацией питания и др.)</w:t>
      </w:r>
    </w:p>
    <w:p w:rsidR="00941985" w:rsidRDefault="00941985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4760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b/>
          <w:sz w:val="24"/>
          <w:szCs w:val="24"/>
        </w:rPr>
        <w:t>Виды деятельности в ДОУ для детей</w:t>
      </w:r>
      <w:r w:rsidR="00922748">
        <w:rPr>
          <w:rFonts w:ascii="Times New Roman" w:hAnsi="Times New Roman"/>
          <w:b/>
          <w:sz w:val="24"/>
          <w:szCs w:val="24"/>
        </w:rPr>
        <w:t xml:space="preserve"> раннего и </w:t>
      </w:r>
      <w:r w:rsidRPr="001F4760">
        <w:rPr>
          <w:rFonts w:ascii="Times New Roman" w:hAnsi="Times New Roman"/>
          <w:b/>
          <w:sz w:val="24"/>
          <w:szCs w:val="24"/>
        </w:rPr>
        <w:t xml:space="preserve"> дошкольного возраста</w:t>
      </w:r>
      <w:r w:rsidRPr="007A5626">
        <w:rPr>
          <w:rFonts w:ascii="Times New Roman" w:hAnsi="Times New Roman"/>
          <w:sz w:val="24"/>
          <w:szCs w:val="24"/>
        </w:rPr>
        <w:t xml:space="preserve">.  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>игровая,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>коммуникативная (общение и взаимодействие со взрослыми и сверстниками),</w:t>
      </w:r>
    </w:p>
    <w:p w:rsidR="001F4760" w:rsidRPr="00C50CA3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CA3">
        <w:rPr>
          <w:rFonts w:ascii="Times New Roman" w:hAnsi="Times New Roman"/>
          <w:sz w:val="24"/>
          <w:szCs w:val="24"/>
        </w:rPr>
        <w:t xml:space="preserve">познавательно-исследовательская (исследования объектов окружающего мира и экспериментирования с ними), 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>восприятие художественной литературы и фольклора,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>самообслуживание и элементарный бытовой труд (в помещении и на улице),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 xml:space="preserve">конструирование из разного материала, включая конструкторы, модули, бумагу, природный и иной материал, 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>изобразительная (рисование, лепка, аппликация),</w:t>
      </w:r>
    </w:p>
    <w:p w:rsidR="00C50CA3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 xml:space="preserve">музыкальная (восприятие и понимание смысла музыкальных произведений, пение, 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 xml:space="preserve">музыкально-ритмические движения, игры на детских музыкальных инструментах)  </w:t>
      </w:r>
    </w:p>
    <w:p w:rsidR="001F4760" w:rsidRPr="00C50CA3" w:rsidRDefault="00C50CA3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C50CA3">
        <w:rPr>
          <w:rFonts w:ascii="Times New Roman" w:hAnsi="Times New Roman"/>
          <w:sz w:val="24"/>
          <w:szCs w:val="24"/>
        </w:rPr>
        <w:t>двигательная (овладение основными движениями) формы активности ребенка</w:t>
      </w:r>
      <w:r w:rsidR="001F4760">
        <w:t>.</w:t>
      </w:r>
    </w:p>
    <w:p w:rsidR="001F4760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Содержание Программы отражает следующие аспекты социальной ситуации развития ребёнка дошкольного возраста: </w:t>
      </w:r>
    </w:p>
    <w:p w:rsidR="001F4760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1F4760">
        <w:rPr>
          <w:rFonts w:ascii="Times New Roman" w:hAnsi="Times New Roman"/>
          <w:sz w:val="24"/>
          <w:szCs w:val="24"/>
        </w:rPr>
        <w:t xml:space="preserve">предметно-пространственная развивающая образовательная среда; </w:t>
      </w:r>
    </w:p>
    <w:p w:rsidR="001F4760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1F4760">
        <w:rPr>
          <w:rFonts w:ascii="Times New Roman" w:hAnsi="Times New Roman"/>
          <w:sz w:val="24"/>
          <w:szCs w:val="24"/>
        </w:rPr>
        <w:t xml:space="preserve">характер взаимодействия со взрослыми; </w:t>
      </w:r>
    </w:p>
    <w:p w:rsidR="001F4760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1F4760">
        <w:rPr>
          <w:rFonts w:ascii="Times New Roman" w:hAnsi="Times New Roman"/>
          <w:sz w:val="24"/>
          <w:szCs w:val="24"/>
        </w:rPr>
        <w:t xml:space="preserve">характер взаимодействия с другими детьми; </w:t>
      </w:r>
    </w:p>
    <w:p w:rsidR="001F4760" w:rsidRDefault="00C50CA3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626" w:rsidRPr="001F4760">
        <w:rPr>
          <w:rFonts w:ascii="Times New Roman" w:hAnsi="Times New Roman"/>
          <w:sz w:val="24"/>
          <w:szCs w:val="24"/>
        </w:rPr>
        <w:t xml:space="preserve">система отношений ребёнка к миру, к другим людям, к себе самому. </w:t>
      </w:r>
    </w:p>
    <w:p w:rsidR="000B433D" w:rsidRPr="000B433D" w:rsidRDefault="000B433D" w:rsidP="003912C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детей.</w:t>
      </w:r>
    </w:p>
    <w:p w:rsidR="000B433D" w:rsidRPr="000B433D" w:rsidRDefault="000B433D" w:rsidP="003912C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B433D">
        <w:rPr>
          <w:rFonts w:ascii="Times New Roman" w:hAnsi="Times New Roman"/>
          <w:sz w:val="24"/>
          <w:szCs w:val="24"/>
          <w:lang w:eastAsia="ar-SA"/>
        </w:rPr>
        <w:t>ООП ДО МАДОУ «Детский сад № 5»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0B433D" w:rsidRPr="000B433D" w:rsidRDefault="000B433D" w:rsidP="003912C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B433D">
        <w:rPr>
          <w:rFonts w:ascii="Times New Roman" w:hAnsi="Times New Roman"/>
          <w:sz w:val="24"/>
          <w:szCs w:val="24"/>
          <w:lang w:eastAsia="ar-SA"/>
        </w:rPr>
        <w:t>ООП ДО МАДОУ «Детский сад № 5» формируется как программа психолого – педагогической продержки позитивной социализации и индивидуализации, развития личности  детей дошкольного возраста и  определяет комплекс основных характеристик дошкольного образования (объем, содержание и планируемые результаты).</w:t>
      </w:r>
    </w:p>
    <w:p w:rsidR="007A5626" w:rsidRPr="00AB2BBF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2BBF">
        <w:rPr>
          <w:rFonts w:ascii="Times New Roman" w:hAnsi="Times New Roman"/>
          <w:sz w:val="24"/>
          <w:szCs w:val="24"/>
        </w:rPr>
        <w:t xml:space="preserve">Программа сформирована на основе ФГОС ДО, </w:t>
      </w:r>
      <w:r w:rsidR="004D6743"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программы дошкольного образования и </w:t>
      </w:r>
      <w:r w:rsidRPr="00AB2BBF">
        <w:rPr>
          <w:rFonts w:ascii="Times New Roman" w:hAnsi="Times New Roman"/>
          <w:sz w:val="24"/>
          <w:szCs w:val="24"/>
        </w:rPr>
        <w:t xml:space="preserve">включает </w:t>
      </w:r>
      <w:r w:rsidRPr="004A3F51">
        <w:rPr>
          <w:rFonts w:ascii="Times New Roman" w:hAnsi="Times New Roman"/>
          <w:sz w:val="24"/>
          <w:szCs w:val="24"/>
          <w:u w:val="single"/>
        </w:rPr>
        <w:t xml:space="preserve">3 раздела: целевой, содержательный и организационный. </w:t>
      </w:r>
      <w:r w:rsidRPr="00AB2BBF">
        <w:rPr>
          <w:rFonts w:ascii="Times New Roman" w:hAnsi="Times New Roman"/>
          <w:sz w:val="24"/>
          <w:szCs w:val="24"/>
        </w:rPr>
        <w:t xml:space="preserve">В каждом разделе прописаны 2 части: обязательная и часть, формируемая участниками образовательных отношений с учётом образовательных потребностей и интересов детей, имеющимися условиями в </w:t>
      </w:r>
      <w:r w:rsidR="00AB2BBF">
        <w:rPr>
          <w:rFonts w:ascii="Times New Roman" w:hAnsi="Times New Roman"/>
          <w:sz w:val="24"/>
          <w:szCs w:val="24"/>
        </w:rPr>
        <w:t>МА</w:t>
      </w:r>
      <w:r w:rsidRPr="00AB2BBF">
        <w:rPr>
          <w:rFonts w:ascii="Times New Roman" w:hAnsi="Times New Roman"/>
          <w:sz w:val="24"/>
          <w:szCs w:val="24"/>
        </w:rPr>
        <w:t xml:space="preserve">ДОУ, а также возможностями коллектива </w:t>
      </w:r>
      <w:r w:rsidR="00AB2BBF">
        <w:rPr>
          <w:rFonts w:ascii="Times New Roman" w:hAnsi="Times New Roman"/>
          <w:sz w:val="24"/>
          <w:szCs w:val="24"/>
        </w:rPr>
        <w:t>МА</w:t>
      </w:r>
      <w:r w:rsidRPr="00AB2BBF">
        <w:rPr>
          <w:rFonts w:ascii="Times New Roman" w:hAnsi="Times New Roman"/>
          <w:sz w:val="24"/>
          <w:szCs w:val="24"/>
        </w:rPr>
        <w:t>ДОУ.</w:t>
      </w:r>
    </w:p>
    <w:p w:rsidR="00C50CA3" w:rsidRPr="00AE5477" w:rsidRDefault="00AE5477" w:rsidP="003912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5477">
        <w:rPr>
          <w:rFonts w:ascii="Times New Roman" w:hAnsi="Times New Roman"/>
          <w:b/>
          <w:sz w:val="24"/>
          <w:szCs w:val="24"/>
        </w:rPr>
        <w:t>Обязательная часть программы</w:t>
      </w:r>
    </w:p>
    <w:p w:rsidR="00B52881" w:rsidRDefault="00AB2BBF" w:rsidP="003912CD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AB2BBF">
        <w:rPr>
          <w:rFonts w:ascii="Times New Roman" w:hAnsi="Times New Roman"/>
          <w:sz w:val="24"/>
        </w:rPr>
        <w:t xml:space="preserve">При разработке </w:t>
      </w:r>
      <w:r w:rsidR="004D6743">
        <w:rPr>
          <w:rFonts w:ascii="Times New Roman" w:hAnsi="Times New Roman"/>
          <w:sz w:val="24"/>
        </w:rPr>
        <w:t xml:space="preserve">обязательной части </w:t>
      </w:r>
      <w:r w:rsidRPr="00AB2BBF">
        <w:rPr>
          <w:rFonts w:ascii="Times New Roman" w:hAnsi="Times New Roman"/>
          <w:sz w:val="24"/>
        </w:rPr>
        <w:t>ООП</w:t>
      </w:r>
      <w:r>
        <w:rPr>
          <w:rFonts w:ascii="Times New Roman" w:hAnsi="Times New Roman"/>
          <w:sz w:val="24"/>
        </w:rPr>
        <w:t xml:space="preserve"> </w:t>
      </w:r>
      <w:r w:rsidRPr="00AB2BBF">
        <w:rPr>
          <w:rFonts w:ascii="Times New Roman" w:hAnsi="Times New Roman"/>
          <w:sz w:val="24"/>
        </w:rPr>
        <w:t xml:space="preserve">ДО МАДОУ «Детский сад № </w:t>
      </w:r>
      <w:r>
        <w:rPr>
          <w:rFonts w:ascii="Times New Roman" w:hAnsi="Times New Roman"/>
          <w:sz w:val="24"/>
        </w:rPr>
        <w:t>5</w:t>
      </w:r>
      <w:r w:rsidRPr="00AB2BBF">
        <w:rPr>
          <w:rFonts w:ascii="Times New Roman" w:hAnsi="Times New Roman"/>
          <w:sz w:val="24"/>
        </w:rPr>
        <w:t xml:space="preserve">» </w:t>
      </w:r>
      <w:r w:rsidR="004D6743">
        <w:rPr>
          <w:rFonts w:ascii="Times New Roman" w:hAnsi="Times New Roman"/>
          <w:sz w:val="24"/>
        </w:rPr>
        <w:t xml:space="preserve">использовалась </w:t>
      </w:r>
      <w:r w:rsidR="004D6743" w:rsidRPr="00AB2BBF">
        <w:rPr>
          <w:rFonts w:ascii="Times New Roman" w:hAnsi="Times New Roman"/>
          <w:sz w:val="24"/>
        </w:rPr>
        <w:t xml:space="preserve"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от 20 мая 2015г. № 2/15.) </w:t>
      </w:r>
      <w:r w:rsidR="00B52881">
        <w:rPr>
          <w:rFonts w:ascii="Times New Roman" w:hAnsi="Times New Roman"/>
          <w:sz w:val="24"/>
        </w:rPr>
        <w:t xml:space="preserve"> и Федеральные государственные стандарты дошкольного образования.</w:t>
      </w:r>
    </w:p>
    <w:p w:rsidR="007A5626" w:rsidRPr="008C3332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3332">
        <w:rPr>
          <w:rFonts w:ascii="Times New Roman" w:hAnsi="Times New Roman"/>
          <w:sz w:val="24"/>
          <w:szCs w:val="24"/>
        </w:rPr>
        <w:t xml:space="preserve">Реализация ООП обеспечивается на основе средств, форм, методов и способов, </w:t>
      </w:r>
      <w:r>
        <w:rPr>
          <w:rFonts w:ascii="Times New Roman" w:hAnsi="Times New Roman"/>
          <w:sz w:val="24"/>
          <w:szCs w:val="24"/>
        </w:rPr>
        <w:t>соответствующих современным требованиям</w:t>
      </w:r>
      <w:r w:rsidRPr="008C3332">
        <w:rPr>
          <w:rFonts w:ascii="Times New Roman" w:hAnsi="Times New Roman"/>
          <w:sz w:val="24"/>
          <w:szCs w:val="24"/>
        </w:rPr>
        <w:t>:</w:t>
      </w:r>
    </w:p>
    <w:p w:rsidR="007A5626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73AAE">
        <w:rPr>
          <w:rFonts w:ascii="Times New Roman" w:hAnsi="Times New Roman"/>
          <w:sz w:val="24"/>
        </w:rPr>
        <w:lastRenderedPageBreak/>
        <w:t xml:space="preserve">Целевые ориентиры дошкольного образования представляют собой социально- нормативные возрастные характеристики возможных достижений ребенка на этапе завершения уровня дошкольного образования. </w:t>
      </w:r>
    </w:p>
    <w:p w:rsidR="007A5626" w:rsidRPr="00973AAE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973AAE">
        <w:rPr>
          <w:rFonts w:ascii="Times New Roman" w:hAnsi="Times New Roman"/>
          <w:sz w:val="24"/>
        </w:rPr>
        <w:t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</w:r>
    </w:p>
    <w:p w:rsidR="007A5626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973AAE">
        <w:rPr>
          <w:rFonts w:ascii="Times New Roman" w:hAnsi="Times New Roman"/>
          <w:sz w:val="24"/>
        </w:rPr>
        <w:t xml:space="preserve">-ребёнок проявляет </w:t>
      </w:r>
      <w:r w:rsidRPr="00973AAE">
        <w:rPr>
          <w:rFonts w:ascii="Times New Roman" w:hAnsi="Times New Roman"/>
          <w:b/>
          <w:i/>
          <w:sz w:val="24"/>
          <w:u w:val="single"/>
        </w:rPr>
        <w:t>инициативность и самостоятельность</w:t>
      </w:r>
      <w:r w:rsidRPr="00973AAE">
        <w:rPr>
          <w:rFonts w:ascii="Times New Roman" w:hAnsi="Times New Roman"/>
          <w:sz w:val="24"/>
        </w:rPr>
        <w:t xml:space="preserve"> в разных видах деятельности – игре, общении, конструировании и др. Способен </w:t>
      </w:r>
      <w:r w:rsidRPr="00973AAE">
        <w:rPr>
          <w:rFonts w:ascii="Times New Roman" w:hAnsi="Times New Roman"/>
          <w:b/>
          <w:i/>
          <w:sz w:val="24"/>
        </w:rPr>
        <w:t>выбирать</w:t>
      </w:r>
      <w:r w:rsidRPr="00973AAE">
        <w:rPr>
          <w:rFonts w:ascii="Times New Roman" w:hAnsi="Times New Roman"/>
          <w:b/>
          <w:sz w:val="24"/>
        </w:rPr>
        <w:t xml:space="preserve"> </w:t>
      </w:r>
      <w:r w:rsidRPr="00973AAE">
        <w:rPr>
          <w:rFonts w:ascii="Times New Roman" w:hAnsi="Times New Roman"/>
          <w:sz w:val="24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7A5626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973AAE">
        <w:rPr>
          <w:rFonts w:ascii="Times New Roman" w:hAnsi="Times New Roman"/>
          <w:sz w:val="24"/>
        </w:rPr>
        <w:t xml:space="preserve">- </w:t>
      </w:r>
      <w:r w:rsidRPr="00973AAE">
        <w:rPr>
          <w:rFonts w:ascii="Times New Roman" w:hAnsi="Times New Roman"/>
          <w:b/>
          <w:i/>
          <w:sz w:val="24"/>
        </w:rPr>
        <w:t>ребёнок уверен в своих силах, открыт внешнему миру, положительно относится к себе и к другим</w:t>
      </w:r>
      <w:r w:rsidRPr="00973AAE">
        <w:rPr>
          <w:rFonts w:ascii="Times New Roman" w:hAnsi="Times New Roman"/>
          <w:sz w:val="24"/>
        </w:rPr>
        <w:t xml:space="preserve">, обладает </w:t>
      </w:r>
      <w:r w:rsidRPr="00973AAE">
        <w:rPr>
          <w:rFonts w:ascii="Times New Roman" w:hAnsi="Times New Roman"/>
          <w:b/>
          <w:i/>
          <w:sz w:val="24"/>
        </w:rPr>
        <w:t>чувством собственного достоинства</w:t>
      </w:r>
      <w:r w:rsidRPr="00973AAE">
        <w:rPr>
          <w:rFonts w:ascii="Times New Roman" w:hAnsi="Times New Roman"/>
          <w:sz w:val="24"/>
        </w:rPr>
        <w:t xml:space="preserve">. Активно </w:t>
      </w:r>
      <w:r w:rsidRPr="00973AAE">
        <w:rPr>
          <w:rFonts w:ascii="Times New Roman" w:hAnsi="Times New Roman"/>
          <w:b/>
          <w:i/>
          <w:sz w:val="24"/>
        </w:rPr>
        <w:t>взаимодействует со сверстниками и взрослыми,</w:t>
      </w:r>
      <w:r w:rsidRPr="00973AAE">
        <w:rPr>
          <w:rFonts w:ascii="Times New Roman" w:hAnsi="Times New Roman"/>
          <w:sz w:val="24"/>
        </w:rPr>
        <w:t xml:space="preserve"> 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7A5626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973AAE">
        <w:rPr>
          <w:rFonts w:ascii="Times New Roman" w:hAnsi="Times New Roman"/>
          <w:sz w:val="24"/>
        </w:rPr>
        <w:t xml:space="preserve">-ребёнок обладает развитым </w:t>
      </w:r>
      <w:r w:rsidRPr="00973AAE">
        <w:rPr>
          <w:rFonts w:ascii="Times New Roman" w:hAnsi="Times New Roman"/>
          <w:b/>
          <w:i/>
          <w:sz w:val="24"/>
        </w:rPr>
        <w:t>воображением,</w:t>
      </w:r>
      <w:r w:rsidRPr="00973AAE">
        <w:rPr>
          <w:rFonts w:ascii="Times New Roman" w:hAnsi="Times New Roman"/>
          <w:sz w:val="24"/>
        </w:rPr>
        <w:t xml:space="preserve"> которое реализуется в разных видах деятельности. Способность ребёнка к </w:t>
      </w:r>
      <w:r w:rsidRPr="00973AAE">
        <w:rPr>
          <w:rFonts w:ascii="Times New Roman" w:hAnsi="Times New Roman"/>
          <w:b/>
          <w:i/>
          <w:sz w:val="24"/>
        </w:rPr>
        <w:t xml:space="preserve">фантазии, воображению, творчеству </w:t>
      </w:r>
      <w:r w:rsidRPr="00973AAE">
        <w:rPr>
          <w:rFonts w:ascii="Times New Roman" w:hAnsi="Times New Roman"/>
          <w:sz w:val="24"/>
        </w:rPr>
        <w:t xml:space="preserve">интенсивно развивается и проявляется в игре. Ребёнок владеет разными формами и видами игры. Умеет </w:t>
      </w:r>
      <w:r w:rsidRPr="00973AAE">
        <w:rPr>
          <w:rFonts w:ascii="Times New Roman" w:hAnsi="Times New Roman"/>
          <w:b/>
          <w:i/>
          <w:sz w:val="24"/>
        </w:rPr>
        <w:t>подчиняться разным правилам и социальным нормам</w:t>
      </w:r>
      <w:r w:rsidRPr="00973AAE">
        <w:rPr>
          <w:rFonts w:ascii="Times New Roman" w:hAnsi="Times New Roman"/>
          <w:sz w:val="24"/>
        </w:rPr>
        <w:t>, различать условную и реальную ситуации, в том числе игровую и учебную;</w:t>
      </w:r>
    </w:p>
    <w:p w:rsidR="007A5626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973AAE">
        <w:rPr>
          <w:rFonts w:ascii="Times New Roman" w:hAnsi="Times New Roman"/>
          <w:sz w:val="24"/>
        </w:rPr>
        <w:t xml:space="preserve"> -</w:t>
      </w:r>
      <w:r w:rsidRPr="00973AAE">
        <w:rPr>
          <w:rFonts w:ascii="Times New Roman" w:hAnsi="Times New Roman"/>
          <w:b/>
          <w:i/>
          <w:sz w:val="24"/>
        </w:rPr>
        <w:t>творческие способности</w:t>
      </w:r>
      <w:r w:rsidRPr="00973AAE">
        <w:rPr>
          <w:rFonts w:ascii="Times New Roman" w:hAnsi="Times New Roman"/>
          <w:sz w:val="24"/>
        </w:rPr>
        <w:t xml:space="preserve"> 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7A5626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973AAE">
        <w:rPr>
          <w:rFonts w:ascii="Times New Roman" w:hAnsi="Times New Roman"/>
          <w:sz w:val="24"/>
        </w:rPr>
        <w:t>-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7A5626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973AAE">
        <w:rPr>
          <w:rFonts w:ascii="Times New Roman" w:hAnsi="Times New Roman"/>
          <w:sz w:val="24"/>
        </w:rPr>
        <w:t xml:space="preserve"> -ребёнок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7A5626" w:rsidRPr="00973AAE" w:rsidRDefault="007A5626" w:rsidP="003912C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973AAE">
        <w:rPr>
          <w:rFonts w:ascii="Times New Roman" w:hAnsi="Times New Roman"/>
          <w:sz w:val="24"/>
        </w:rPr>
        <w:t xml:space="preserve">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 ребёнок проявляет </w:t>
      </w:r>
      <w:r w:rsidRPr="006B5E9B">
        <w:rPr>
          <w:rFonts w:ascii="Times New Roman" w:hAnsi="Times New Roman"/>
          <w:b/>
          <w:i/>
          <w:sz w:val="24"/>
        </w:rPr>
        <w:t>любознательность</w:t>
      </w:r>
      <w:r w:rsidRPr="00973AAE">
        <w:rPr>
          <w:rFonts w:ascii="Times New Roman" w:hAnsi="Times New Roman"/>
          <w:sz w:val="24"/>
        </w:rPr>
        <w:t xml:space="preserve">,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6B5E9B">
        <w:rPr>
          <w:rFonts w:ascii="Times New Roman" w:hAnsi="Times New Roman"/>
          <w:b/>
          <w:i/>
          <w:sz w:val="24"/>
        </w:rPr>
        <w:t>наблюдать, экспериментировать</w:t>
      </w:r>
      <w:r w:rsidRPr="00973AAE">
        <w:rPr>
          <w:rFonts w:ascii="Times New Roman" w:hAnsi="Times New Roman"/>
          <w:sz w:val="24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6B5E9B">
        <w:rPr>
          <w:rFonts w:ascii="Times New Roman" w:hAnsi="Times New Roman"/>
          <w:b/>
          <w:i/>
          <w:sz w:val="24"/>
        </w:rPr>
        <w:t>способен к принятию собственных решений</w:t>
      </w:r>
      <w:r w:rsidRPr="00973AAE">
        <w:rPr>
          <w:rFonts w:ascii="Times New Roman" w:hAnsi="Times New Roman"/>
          <w:sz w:val="24"/>
        </w:rPr>
        <w:t>, опираясь на свои знания и умения в различных сферах действительности.</w:t>
      </w:r>
    </w:p>
    <w:p w:rsidR="007A5626" w:rsidRPr="00AE5477" w:rsidRDefault="00AE5477" w:rsidP="003912C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4"/>
        </w:rPr>
      </w:pPr>
      <w:r w:rsidRPr="00AE5477">
        <w:rPr>
          <w:rFonts w:ascii="Times New Roman" w:hAnsi="Times New Roman"/>
          <w:b/>
          <w:sz w:val="28"/>
          <w:szCs w:val="24"/>
        </w:rPr>
        <w:t>Часть  программы формируемая участниками образовательных отношений – 40%</w:t>
      </w:r>
    </w:p>
    <w:p w:rsidR="00941985" w:rsidRPr="00941985" w:rsidRDefault="00941985" w:rsidP="00941985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941985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При разработке  ЧФУ ООП ДО МАДОУ были выбраны комплексные и парциальные образовательные программы и формы организации работы с детьми, которые в наибольшей степени соответствуют потребностям,  интересам детей и родителей,  а также возможностям педагогического коллектива. </w:t>
      </w:r>
    </w:p>
    <w:p w:rsidR="007A5626" w:rsidRPr="006B5E9B" w:rsidRDefault="007A5626" w:rsidP="00C44EB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Ранний возраст (с </w:t>
      </w:r>
      <w:r w:rsidR="00C31A9C">
        <w:rPr>
          <w:rFonts w:ascii="Times New Roman" w:hAnsi="Times New Roman"/>
          <w:b/>
          <w:sz w:val="24"/>
          <w:szCs w:val="24"/>
        </w:rPr>
        <w:t xml:space="preserve">1,6 </w:t>
      </w:r>
      <w:r>
        <w:rPr>
          <w:rFonts w:ascii="Times New Roman" w:hAnsi="Times New Roman"/>
          <w:b/>
          <w:sz w:val="24"/>
          <w:szCs w:val="24"/>
        </w:rPr>
        <w:t>- 3 лет)</w:t>
      </w:r>
    </w:p>
    <w:p w:rsidR="007A5626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332">
        <w:rPr>
          <w:rFonts w:ascii="Times New Roman" w:hAnsi="Times New Roman"/>
          <w:sz w:val="24"/>
          <w:szCs w:val="24"/>
        </w:rPr>
        <w:t>в группах раннего возраста</w:t>
      </w:r>
      <w:r>
        <w:rPr>
          <w:rFonts w:ascii="Times New Roman" w:hAnsi="Times New Roman"/>
          <w:sz w:val="24"/>
          <w:szCs w:val="24"/>
        </w:rPr>
        <w:t xml:space="preserve"> работа осуществляется с учетом</w:t>
      </w:r>
      <w:r w:rsidR="00B52881">
        <w:rPr>
          <w:rFonts w:ascii="Times New Roman" w:hAnsi="Times New Roman"/>
          <w:sz w:val="24"/>
          <w:szCs w:val="24"/>
        </w:rPr>
        <w:t xml:space="preserve"> вариативной комплексной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8C3332">
        <w:rPr>
          <w:rFonts w:ascii="Times New Roman" w:hAnsi="Times New Roman"/>
          <w:sz w:val="24"/>
          <w:szCs w:val="24"/>
        </w:rPr>
        <w:t xml:space="preserve">  «От рождения до школы»</w:t>
      </w:r>
      <w:r>
        <w:rPr>
          <w:rFonts w:ascii="Times New Roman" w:hAnsi="Times New Roman"/>
          <w:sz w:val="24"/>
          <w:szCs w:val="24"/>
        </w:rPr>
        <w:t xml:space="preserve"> 2014 год</w:t>
      </w:r>
      <w:r w:rsidRPr="008C3332">
        <w:rPr>
          <w:rFonts w:ascii="Times New Roman" w:hAnsi="Times New Roman"/>
          <w:sz w:val="24"/>
          <w:szCs w:val="24"/>
        </w:rPr>
        <w:t>,  под  редакцией Н.Е. Вераксы;</w:t>
      </w:r>
    </w:p>
    <w:p w:rsidR="00770DF9" w:rsidRDefault="00770DF9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626" w:rsidRDefault="007A5626" w:rsidP="00C44EB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Дошкольный возраст (с 3 до 7 лет)</w:t>
      </w:r>
    </w:p>
    <w:p w:rsidR="004A3F51" w:rsidRPr="004A3F51" w:rsidRDefault="004A3F51" w:rsidP="004A3F51">
      <w:pPr>
        <w:autoSpaceDE w:val="0"/>
        <w:autoSpaceDN w:val="0"/>
        <w:adjustRightInd w:val="0"/>
        <w:spacing w:after="0" w:line="240" w:lineRule="auto"/>
        <w:ind w:left="767"/>
        <w:jc w:val="both"/>
        <w:rPr>
          <w:rFonts w:ascii="Times New Roman" w:hAnsi="Times New Roman"/>
          <w:sz w:val="24"/>
          <w:szCs w:val="24"/>
        </w:rPr>
      </w:pP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b/>
          <w:sz w:val="24"/>
          <w:szCs w:val="24"/>
        </w:rPr>
        <w:lastRenderedPageBreak/>
        <w:t>Образовательная область «Познавательного развития»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 xml:space="preserve">работа осуществляется с использованием  </w:t>
      </w:r>
      <w:r w:rsidR="00B52881">
        <w:rPr>
          <w:rFonts w:ascii="Times New Roman" w:hAnsi="Times New Roman"/>
          <w:sz w:val="24"/>
          <w:szCs w:val="24"/>
        </w:rPr>
        <w:t xml:space="preserve">вариативной </w:t>
      </w:r>
      <w:r w:rsidRPr="000B433D">
        <w:rPr>
          <w:rFonts w:ascii="Times New Roman" w:hAnsi="Times New Roman"/>
          <w:sz w:val="24"/>
          <w:szCs w:val="24"/>
        </w:rPr>
        <w:t xml:space="preserve">  комплексной программы  «Развитие» 2016 год  (Л.А. Венгер, О.М. Дьяченко), под  редакцией А.И. Булычевой, а также программно – методического комплекта к ней; 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«Мы  живем  на  Урале» (методические рекомендации) О.В. Толстикова, О.В. Савельева,  ИРО  Свердловской  области. 2013  год;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b/>
          <w:sz w:val="24"/>
          <w:szCs w:val="24"/>
        </w:rPr>
        <w:t>Образовательная область «Речевое развития»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 xml:space="preserve">работа осуществляется с использованием  </w:t>
      </w:r>
      <w:r w:rsidR="00B52881">
        <w:rPr>
          <w:rFonts w:ascii="Times New Roman" w:hAnsi="Times New Roman"/>
          <w:sz w:val="24"/>
          <w:szCs w:val="24"/>
        </w:rPr>
        <w:t xml:space="preserve"> вариативной </w:t>
      </w:r>
      <w:r w:rsidRPr="000B433D">
        <w:rPr>
          <w:rFonts w:ascii="Times New Roman" w:hAnsi="Times New Roman"/>
          <w:sz w:val="24"/>
          <w:szCs w:val="24"/>
        </w:rPr>
        <w:t xml:space="preserve">  комплексной программы  «Развитие» 2016 год  (Л.А. Венгер, О.М. Дьяченко), под  редакцией А.И. Булычевой, а также программно – методического комплекта к ней; 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 xml:space="preserve">  «Мы  живем  на  Урале» (методические рекомендации) О.В. Толстикова, О.В. Савельева,  ИРО  Свердловской  области. 2013  год.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b/>
          <w:sz w:val="24"/>
          <w:szCs w:val="24"/>
        </w:rPr>
        <w:t>Образовательная область «Художественно – эстетическое развитие»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 xml:space="preserve">работа осуществляется по </w:t>
      </w:r>
      <w:r w:rsidR="00F422C0">
        <w:rPr>
          <w:rFonts w:ascii="Times New Roman" w:hAnsi="Times New Roman"/>
          <w:sz w:val="24"/>
          <w:szCs w:val="24"/>
        </w:rPr>
        <w:t>Программе по музыкальному воспитанию детей дошкольного возраста</w:t>
      </w:r>
      <w:r w:rsidRPr="000B433D">
        <w:rPr>
          <w:rFonts w:ascii="Times New Roman" w:hAnsi="Times New Roman"/>
          <w:sz w:val="24"/>
          <w:szCs w:val="24"/>
        </w:rPr>
        <w:t xml:space="preserve"> «Ладушки», под ред. И.М. Каплунова, И.А. Новоскольцева.;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 xml:space="preserve">-«Программа по ритмической пластике для детей дошкольного возраста», А.И. Буренина; Сп-б: ЛОРИО, 2000г. 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  <w:lang w:eastAsia="en-US"/>
        </w:rPr>
        <w:t>- « Изобразительная  деятельность  в  детском  саду. Планирование, конспекты, методические рекомендации. Во всех возрастных группах» М.ТЦ Сфера, 2009. И.А.Лыкова.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развитие»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 xml:space="preserve">работа осуществляется по программе «Воспитание здорового ребенка», под ред. М.Д. Маханёва, М.: АРКТИ, 1997.; </w:t>
      </w:r>
    </w:p>
    <w:p w:rsidR="007A5626" w:rsidRPr="000B433D" w:rsidRDefault="007A5626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«Подвижные игры народов Урала.» - Екатеринбург: ИРРО. – 2009. Составители: Толстикова О.В., Васюкова С. В., Морозова О.И., Воронина С.Н., Худякова Т.А., Баталова Н. А., Крючкова Г.А</w:t>
      </w:r>
      <w:r w:rsidRPr="000B433D">
        <w:rPr>
          <w:rFonts w:ascii="Times New Roman" w:hAnsi="Times New Roman"/>
          <w:iCs/>
          <w:sz w:val="24"/>
          <w:szCs w:val="24"/>
        </w:rPr>
        <w:t xml:space="preserve">., </w:t>
      </w:r>
      <w:r w:rsidRPr="000B433D">
        <w:rPr>
          <w:rFonts w:ascii="Times New Roman" w:hAnsi="Times New Roman"/>
          <w:bCs/>
          <w:iCs/>
          <w:sz w:val="24"/>
          <w:szCs w:val="24"/>
        </w:rPr>
        <w:t>Крыжановская Л.А.</w:t>
      </w:r>
    </w:p>
    <w:p w:rsidR="007A5626" w:rsidRPr="000B433D" w:rsidRDefault="007A5626" w:rsidP="003912C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b/>
          <w:sz w:val="24"/>
          <w:szCs w:val="24"/>
        </w:rPr>
        <w:t>Образовательная область «Социально – коммуникативное развитие»</w:t>
      </w:r>
    </w:p>
    <w:p w:rsidR="007A5626" w:rsidRPr="000B433D" w:rsidRDefault="007A5626" w:rsidP="003912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«Безопасность» Н.Н.Авдеева, О.Л.Князева, Р.Б.Стеркина, С-Петербург, 2002 г.</w:t>
      </w:r>
    </w:p>
    <w:p w:rsidR="007A5626" w:rsidRPr="000B433D" w:rsidRDefault="007A5626" w:rsidP="00391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Методические пособия к программам, соответствующие принципам и целям ФГОС, выбранные педагогами, представлены в каждой образовательной области.</w:t>
      </w:r>
    </w:p>
    <w:p w:rsidR="007A5626" w:rsidRPr="000B433D" w:rsidRDefault="007A5626" w:rsidP="003912CD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Цель предлагаемых программ -  развитие личности ребенка, восстановление преемственности в восприятии и освоении традиционной отечественной культуры; формирование основ любви к родному краю; развитие творческих, музыкальных способностей; совершенствование функциональных возможностей детского организма, жизненно важных двигательных навыков, физических качеств. Содержание программ ориентировано на патриотическое воспитание, на отечественные культурные традиции и вместе с тем учитывает традиции народной культуры Среднего Урала, народные подвижные игры, что придает всем рабочим программам целостность и единую направленность.</w:t>
      </w:r>
    </w:p>
    <w:p w:rsidR="007A5626" w:rsidRPr="000B433D" w:rsidRDefault="007A5626" w:rsidP="003912C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Формы образовательной деятельности</w:t>
      </w:r>
      <w:r w:rsidRPr="000B433D">
        <w:rPr>
          <w:rFonts w:ascii="Times New Roman" w:hAnsi="Times New Roman"/>
          <w:b/>
          <w:sz w:val="24"/>
          <w:szCs w:val="24"/>
        </w:rPr>
        <w:t xml:space="preserve"> </w:t>
      </w:r>
      <w:r w:rsidRPr="000B433D">
        <w:rPr>
          <w:rFonts w:ascii="Times New Roman" w:hAnsi="Times New Roman"/>
          <w:sz w:val="24"/>
          <w:szCs w:val="24"/>
        </w:rPr>
        <w:t>осуществляются с учетом принципов ФГОС и ООП МАДОУ, обеспечивают  активное участие ребенка в образовательном процессе в соответствии со своими возможностями, интересами, несут личностно-развивающий характер взаимодействия и общения.</w:t>
      </w:r>
      <w:r w:rsidR="00DA23B6" w:rsidRPr="000B433D">
        <w:rPr>
          <w:rFonts w:ascii="Times New Roman" w:hAnsi="Times New Roman"/>
          <w:sz w:val="24"/>
          <w:szCs w:val="24"/>
        </w:rPr>
        <w:t xml:space="preserve"> </w:t>
      </w:r>
    </w:p>
    <w:p w:rsidR="007A5626" w:rsidRPr="000B433D" w:rsidRDefault="007A5626" w:rsidP="003912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433D">
        <w:rPr>
          <w:rFonts w:ascii="Times New Roman" w:hAnsi="Times New Roman"/>
          <w:sz w:val="24"/>
          <w:szCs w:val="24"/>
        </w:rPr>
        <w:t>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деятельности.</w:t>
      </w:r>
      <w:r w:rsidR="00DA23B6" w:rsidRPr="000B433D">
        <w:rPr>
          <w:rFonts w:ascii="Times New Roman" w:hAnsi="Times New Roman"/>
          <w:b/>
          <w:sz w:val="28"/>
          <w:szCs w:val="24"/>
        </w:rPr>
        <w:t xml:space="preserve"> </w:t>
      </w:r>
    </w:p>
    <w:p w:rsidR="006D1C55" w:rsidRDefault="006D1C55" w:rsidP="003912C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AE5477" w:rsidRDefault="00AE5477" w:rsidP="00C44EB0">
      <w:pPr>
        <w:pStyle w:val="a5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Организационный раздел.</w:t>
      </w:r>
    </w:p>
    <w:p w:rsidR="00AE5477" w:rsidRPr="0091741E" w:rsidRDefault="00AE5477" w:rsidP="00AE5477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 xml:space="preserve">Включает: </w:t>
      </w:r>
    </w:p>
    <w:p w:rsidR="00AE5477" w:rsidRPr="0091741E" w:rsidRDefault="00AE5477" w:rsidP="00AE5477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 xml:space="preserve">– характеристику жизнедеятельности детей в группах, включая распорядок и/или режим дня, а также особенности традиционных событий, праздников, мероприятий; </w:t>
      </w:r>
    </w:p>
    <w:p w:rsidR="00AE5477" w:rsidRPr="0091741E" w:rsidRDefault="00AE5477" w:rsidP="00AE5477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lastRenderedPageBreak/>
        <w:t xml:space="preserve">– особенности работы в четырёх основных образовательных областях в разных видах деятельности и/или культурных практиках; </w:t>
      </w:r>
    </w:p>
    <w:p w:rsidR="00AE5477" w:rsidRPr="0091741E" w:rsidRDefault="00AE5477" w:rsidP="00AE5477">
      <w:pPr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 xml:space="preserve">– особенности организации предметно-пространственной развивающей среды; </w:t>
      </w:r>
    </w:p>
    <w:p w:rsidR="00AE5477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>– особенности взаимодействия педагогического коллектива с семьями воспитанников:</w:t>
      </w:r>
    </w:p>
    <w:p w:rsidR="00AE5477" w:rsidRPr="00C805A4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BB">
        <w:rPr>
          <w:rFonts w:ascii="Times New Roman" w:hAnsi="Times New Roman"/>
          <w:sz w:val="24"/>
          <w:szCs w:val="24"/>
        </w:rPr>
        <w:t xml:space="preserve">  В основу совместной</w:t>
      </w:r>
      <w:r w:rsidRPr="00C805A4">
        <w:rPr>
          <w:rFonts w:ascii="Times New Roman" w:hAnsi="Times New Roman"/>
          <w:sz w:val="24"/>
          <w:szCs w:val="24"/>
        </w:rPr>
        <w:t xml:space="preserve"> деятельности семьи и дошкольного учреждения заложены следующие </w:t>
      </w:r>
      <w:r w:rsidRPr="0007141A">
        <w:rPr>
          <w:rFonts w:ascii="Times New Roman" w:hAnsi="Times New Roman"/>
          <w:b/>
          <w:sz w:val="24"/>
          <w:szCs w:val="24"/>
        </w:rPr>
        <w:t>принципы:</w:t>
      </w:r>
    </w:p>
    <w:p w:rsidR="00AE5477" w:rsidRPr="00C805A4" w:rsidRDefault="00AE5477" w:rsidP="00AE547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141A">
        <w:rPr>
          <w:rFonts w:ascii="Times New Roman" w:hAnsi="Times New Roman"/>
          <w:b/>
          <w:sz w:val="24"/>
          <w:szCs w:val="24"/>
        </w:rPr>
        <w:t>единый подход</w:t>
      </w:r>
      <w:r w:rsidRPr="00C805A4">
        <w:rPr>
          <w:rFonts w:ascii="Times New Roman" w:hAnsi="Times New Roman"/>
          <w:sz w:val="24"/>
          <w:szCs w:val="24"/>
        </w:rPr>
        <w:t xml:space="preserve"> к процессу воспитания ребёнка;</w:t>
      </w:r>
    </w:p>
    <w:p w:rsidR="00AE5477" w:rsidRPr="00C805A4" w:rsidRDefault="00AE5477" w:rsidP="00AE547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141A">
        <w:rPr>
          <w:rFonts w:ascii="Times New Roman" w:hAnsi="Times New Roman"/>
          <w:b/>
          <w:sz w:val="24"/>
          <w:szCs w:val="24"/>
        </w:rPr>
        <w:t>открытость</w:t>
      </w:r>
      <w:r w:rsidRPr="00C805A4">
        <w:rPr>
          <w:rFonts w:ascii="Times New Roman" w:hAnsi="Times New Roman"/>
          <w:sz w:val="24"/>
          <w:szCs w:val="24"/>
        </w:rPr>
        <w:t xml:space="preserve"> дошкольного учреждения для родителей;</w:t>
      </w:r>
    </w:p>
    <w:p w:rsidR="00AE5477" w:rsidRPr="00C805A4" w:rsidRDefault="00AE5477" w:rsidP="00AE547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141A">
        <w:rPr>
          <w:rFonts w:ascii="Times New Roman" w:hAnsi="Times New Roman"/>
          <w:b/>
          <w:sz w:val="24"/>
          <w:szCs w:val="24"/>
        </w:rPr>
        <w:t>взаимное доверие</w:t>
      </w:r>
      <w:r w:rsidRPr="00C805A4">
        <w:rPr>
          <w:rFonts w:ascii="Times New Roman" w:hAnsi="Times New Roman"/>
          <w:sz w:val="24"/>
          <w:szCs w:val="24"/>
        </w:rPr>
        <w:t xml:space="preserve">  во взаимоотношениях педагогов и родителей;</w:t>
      </w:r>
    </w:p>
    <w:p w:rsidR="00AE5477" w:rsidRPr="00C805A4" w:rsidRDefault="00AE5477" w:rsidP="00AE547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141A">
        <w:rPr>
          <w:rFonts w:ascii="Times New Roman" w:hAnsi="Times New Roman"/>
          <w:b/>
          <w:sz w:val="24"/>
          <w:szCs w:val="24"/>
        </w:rPr>
        <w:t>уважение</w:t>
      </w:r>
      <w:r w:rsidRPr="00C805A4">
        <w:rPr>
          <w:rFonts w:ascii="Times New Roman" w:hAnsi="Times New Roman"/>
          <w:sz w:val="24"/>
          <w:szCs w:val="24"/>
        </w:rPr>
        <w:t xml:space="preserve"> и доброжелательность друг к другу;</w:t>
      </w:r>
    </w:p>
    <w:p w:rsidR="00AE5477" w:rsidRPr="00C805A4" w:rsidRDefault="00AE5477" w:rsidP="00AE547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141A">
        <w:rPr>
          <w:rFonts w:ascii="Times New Roman" w:hAnsi="Times New Roman"/>
          <w:b/>
          <w:sz w:val="24"/>
          <w:szCs w:val="24"/>
        </w:rPr>
        <w:t>дифференцированный подход</w:t>
      </w:r>
      <w:r w:rsidRPr="00C805A4">
        <w:rPr>
          <w:rFonts w:ascii="Times New Roman" w:hAnsi="Times New Roman"/>
          <w:sz w:val="24"/>
          <w:szCs w:val="24"/>
        </w:rPr>
        <w:t xml:space="preserve"> к каждой семье;</w:t>
      </w:r>
    </w:p>
    <w:p w:rsidR="00AE5477" w:rsidRDefault="00AE5477" w:rsidP="00AE547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141A">
        <w:rPr>
          <w:rFonts w:ascii="Times New Roman" w:hAnsi="Times New Roman"/>
          <w:b/>
          <w:sz w:val="24"/>
          <w:szCs w:val="24"/>
        </w:rPr>
        <w:t>равно ответственность</w:t>
      </w:r>
      <w:r w:rsidRPr="00C805A4">
        <w:rPr>
          <w:rFonts w:ascii="Times New Roman" w:hAnsi="Times New Roman"/>
          <w:sz w:val="24"/>
          <w:szCs w:val="24"/>
        </w:rPr>
        <w:t xml:space="preserve"> родителей и педагогов.</w:t>
      </w:r>
    </w:p>
    <w:p w:rsidR="00AE5477" w:rsidRPr="00C805A4" w:rsidRDefault="00AE5477" w:rsidP="00AE547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5477" w:rsidRPr="004469BB" w:rsidRDefault="00AE5477" w:rsidP="00AE54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69BB">
        <w:rPr>
          <w:rFonts w:ascii="Times New Roman" w:hAnsi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AE5477" w:rsidRPr="004469BB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BB">
        <w:rPr>
          <w:rFonts w:ascii="Times New Roman" w:hAnsi="Times New Roman"/>
          <w:sz w:val="24"/>
          <w:szCs w:val="24"/>
        </w:rPr>
        <w:tab/>
      </w:r>
      <w:r w:rsidRPr="004469BB">
        <w:rPr>
          <w:rFonts w:ascii="Times New Roman" w:hAnsi="Times New Roman"/>
          <w:sz w:val="24"/>
          <w:szCs w:val="24"/>
        </w:rPr>
        <w:tab/>
        <w:t>- с семьями воспитанников;</w:t>
      </w:r>
    </w:p>
    <w:p w:rsidR="00AE5477" w:rsidRPr="004469BB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BB">
        <w:rPr>
          <w:rFonts w:ascii="Times New Roman" w:hAnsi="Times New Roman"/>
          <w:sz w:val="24"/>
          <w:szCs w:val="24"/>
        </w:rPr>
        <w:tab/>
      </w:r>
      <w:r w:rsidRPr="004469BB">
        <w:rPr>
          <w:rFonts w:ascii="Times New Roman" w:hAnsi="Times New Roman"/>
          <w:sz w:val="24"/>
          <w:szCs w:val="24"/>
        </w:rPr>
        <w:tab/>
        <w:t xml:space="preserve">- с  будущими родителями. </w:t>
      </w:r>
    </w:p>
    <w:p w:rsidR="00AE5477" w:rsidRPr="00EA7734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7734">
        <w:rPr>
          <w:rFonts w:ascii="Times New Roman" w:hAnsi="Times New Roman"/>
          <w:b/>
          <w:bCs/>
          <w:iCs/>
          <w:sz w:val="24"/>
          <w:szCs w:val="24"/>
        </w:rPr>
        <w:t>Цель</w:t>
      </w:r>
      <w:r w:rsidRPr="00EA7734">
        <w:rPr>
          <w:rFonts w:ascii="Times New Roman" w:hAnsi="Times New Roman"/>
          <w:bCs/>
          <w:iCs/>
          <w:sz w:val="24"/>
          <w:szCs w:val="24"/>
        </w:rPr>
        <w:t>взаимодействия специалистов дошкольного учреждения и семьи в обеспечении  разносторонней поддержки социокультурного и воспитательного потенциала семьи на стадиях её формирования и жизнедеятельности.</w:t>
      </w:r>
    </w:p>
    <w:p w:rsidR="00AE5477" w:rsidRPr="00EA7734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7734">
        <w:rPr>
          <w:rFonts w:ascii="Times New Roman" w:hAnsi="Times New Roman"/>
          <w:bCs/>
          <w:iCs/>
          <w:sz w:val="24"/>
          <w:szCs w:val="24"/>
        </w:rPr>
        <w:t>Помощь родителям в осознании самоценности дошкольного периода детства как базиса для всей последующей жизни человека</w:t>
      </w:r>
      <w:r w:rsidRPr="00EA7734">
        <w:rPr>
          <w:rFonts w:ascii="Times New Roman" w:hAnsi="Times New Roman"/>
          <w:sz w:val="24"/>
          <w:szCs w:val="24"/>
        </w:rPr>
        <w:t>.</w:t>
      </w:r>
    </w:p>
    <w:p w:rsidR="00AE5477" w:rsidRPr="00EA7734" w:rsidRDefault="00AE5477" w:rsidP="00AE5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7734">
        <w:rPr>
          <w:rFonts w:ascii="Times New Roman" w:hAnsi="Times New Roman"/>
          <w:b/>
          <w:sz w:val="24"/>
          <w:szCs w:val="24"/>
        </w:rPr>
        <w:t> Соблюдение комплекса психолого-педагогических условий:</w:t>
      </w:r>
    </w:p>
    <w:p w:rsidR="00AE5477" w:rsidRPr="0091741E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>- поддержка эмоциональных сил ребёнка в процессе его взаимодействия с семьёй, осознание ценности семьи как «эмоционального тыла» для ребёнка;</w:t>
      </w:r>
    </w:p>
    <w:p w:rsidR="00AE5477" w:rsidRPr="0091741E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>- учёт в содержании общения с родителями разнородного характера социокультурных потребностей и интересов;</w:t>
      </w:r>
    </w:p>
    <w:p w:rsidR="00AE5477" w:rsidRPr="0091741E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>- нацеленность содержания общения с родителями на укрепление детско-родительских отношений;</w:t>
      </w:r>
    </w:p>
    <w:p w:rsidR="00AE5477" w:rsidRPr="0091741E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>- сочетание комплекса форм сотрудничества с методами активизации и развития педагогической рефлексии родителей;</w:t>
      </w:r>
    </w:p>
    <w:p w:rsidR="00AE5477" w:rsidRDefault="00AE5477" w:rsidP="00AE5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41E">
        <w:rPr>
          <w:rFonts w:ascii="Times New Roman" w:hAnsi="Times New Roman"/>
          <w:sz w:val="24"/>
          <w:szCs w:val="24"/>
        </w:rPr>
        <w:t>- практическая направленность психолого-педагогических технологий сотрудничества с семьями на овладение родителями разными видами контакта и общения с ребёнком (вербального, невербального, игрового).</w:t>
      </w:r>
    </w:p>
    <w:p w:rsidR="00AE5477" w:rsidRDefault="00AE5477" w:rsidP="00AE5477">
      <w:pPr>
        <w:pStyle w:val="a5"/>
        <w:spacing w:after="0" w:line="240" w:lineRule="auto"/>
        <w:ind w:left="1260"/>
        <w:jc w:val="both"/>
        <w:rPr>
          <w:rFonts w:ascii="Times New Roman" w:hAnsi="Times New Roman"/>
          <w:b/>
          <w:sz w:val="24"/>
        </w:rPr>
      </w:pPr>
    </w:p>
    <w:p w:rsidR="00C50CA3" w:rsidRPr="00C50CA3" w:rsidRDefault="00C50CA3" w:rsidP="00AE5477">
      <w:pPr>
        <w:pStyle w:val="a5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50CA3">
        <w:rPr>
          <w:rFonts w:ascii="Times New Roman" w:hAnsi="Times New Roman"/>
          <w:b/>
          <w:sz w:val="24"/>
        </w:rPr>
        <w:t>Характеристика взаимодействия педагогического коллектива с семьями воспитанников</w:t>
      </w:r>
    </w:p>
    <w:p w:rsidR="00C50CA3" w:rsidRPr="006D1C55" w:rsidRDefault="00C50CA3" w:rsidP="003912C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Одним из важнейших принципов реализации ООП МАДОУ «Детский сад №</w:t>
      </w:r>
      <w:r>
        <w:rPr>
          <w:rFonts w:ascii="Times New Roman" w:hAnsi="Times New Roman"/>
          <w:sz w:val="24"/>
          <w:szCs w:val="24"/>
        </w:rPr>
        <w:t xml:space="preserve"> 5</w:t>
      </w:r>
      <w:r w:rsidRPr="001F4760">
        <w:rPr>
          <w:rFonts w:ascii="Times New Roman" w:hAnsi="Times New Roman"/>
          <w:sz w:val="24"/>
          <w:szCs w:val="24"/>
        </w:rPr>
        <w:t>» является совместное с родителями воспитание и развитие дошкольников, вовлечение родителей в образовательный процесс ДОО,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В основе взаимодействия  МАДОУ «Детский сад №</w:t>
      </w:r>
      <w:r>
        <w:rPr>
          <w:rFonts w:ascii="Times New Roman" w:hAnsi="Times New Roman"/>
          <w:sz w:val="24"/>
          <w:szCs w:val="24"/>
        </w:rPr>
        <w:t xml:space="preserve"> 5</w:t>
      </w:r>
      <w:r w:rsidRPr="001F4760">
        <w:rPr>
          <w:rFonts w:ascii="Times New Roman" w:hAnsi="Times New Roman"/>
          <w:sz w:val="24"/>
          <w:szCs w:val="24"/>
        </w:rPr>
        <w:t xml:space="preserve">» лежат следующие </w:t>
      </w:r>
      <w:r w:rsidRPr="001F4760">
        <w:rPr>
          <w:rFonts w:ascii="Times New Roman" w:hAnsi="Times New Roman"/>
          <w:b/>
          <w:sz w:val="24"/>
          <w:szCs w:val="24"/>
        </w:rPr>
        <w:t>принципы</w:t>
      </w:r>
      <w:r w:rsidRPr="001F4760">
        <w:rPr>
          <w:rFonts w:ascii="Times New Roman" w:hAnsi="Times New Roman"/>
          <w:sz w:val="24"/>
          <w:szCs w:val="24"/>
        </w:rPr>
        <w:t>, обозначенные во ФГОС ДО: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1) сотрудничество детского сада с семьей;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2) приобщение детей к социокультурным нормам, традициям семьи, общества и государства;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3) учет этнокультурной ситуации развития детей;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4) учет образовательных потребностей, интересов и мотивов детей, членов их семей;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lastRenderedPageBreak/>
        <w:t>5)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6) единый подход к процессу воспитания ребенка;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7) открытость дошкольного учреждения для родителей;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8) уважение и доброжелательность друг к другу;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9) дифференцированный подход к каждой семье;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10) равная ответственность родителей и педагогов.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"/>
          <w:szCs w:val="24"/>
        </w:rPr>
      </w:pP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Совместная деятельность МАДОУ «Детский сад №</w:t>
      </w:r>
      <w:r>
        <w:rPr>
          <w:rFonts w:ascii="Times New Roman" w:hAnsi="Times New Roman"/>
          <w:sz w:val="24"/>
          <w:szCs w:val="24"/>
        </w:rPr>
        <w:t xml:space="preserve"> 5</w:t>
      </w:r>
      <w:r w:rsidRPr="001F4760">
        <w:rPr>
          <w:rFonts w:ascii="Times New Roman" w:hAnsi="Times New Roman"/>
          <w:sz w:val="24"/>
          <w:szCs w:val="24"/>
        </w:rPr>
        <w:t xml:space="preserve">» и семьи </w:t>
      </w:r>
      <w:r w:rsidR="00922748">
        <w:rPr>
          <w:rFonts w:ascii="Times New Roman" w:hAnsi="Times New Roman"/>
          <w:sz w:val="24"/>
          <w:szCs w:val="24"/>
        </w:rPr>
        <w:t>строится на</w:t>
      </w:r>
      <w:r w:rsidRPr="001F4760">
        <w:rPr>
          <w:rFonts w:ascii="Times New Roman" w:hAnsi="Times New Roman"/>
          <w:b/>
          <w:sz w:val="24"/>
          <w:szCs w:val="24"/>
        </w:rPr>
        <w:t>:</w:t>
      </w:r>
    </w:p>
    <w:p w:rsidR="001F4760" w:rsidRDefault="001F4760" w:rsidP="003912C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единств</w:t>
      </w:r>
      <w:r w:rsidR="00922748">
        <w:rPr>
          <w:rFonts w:ascii="Times New Roman" w:hAnsi="Times New Roman"/>
          <w:sz w:val="24"/>
          <w:szCs w:val="24"/>
        </w:rPr>
        <w:t xml:space="preserve">е </w:t>
      </w:r>
      <w:r w:rsidRPr="001F4760">
        <w:rPr>
          <w:rFonts w:ascii="Times New Roman" w:hAnsi="Times New Roman"/>
          <w:sz w:val="24"/>
          <w:szCs w:val="24"/>
        </w:rPr>
        <w:t xml:space="preserve"> подходов к реализации целевых установок раз</w:t>
      </w:r>
      <w:r>
        <w:rPr>
          <w:rFonts w:ascii="Times New Roman" w:hAnsi="Times New Roman"/>
          <w:sz w:val="24"/>
          <w:szCs w:val="24"/>
        </w:rPr>
        <w:t>вития и воспитания дошкольников;</w:t>
      </w:r>
    </w:p>
    <w:p w:rsidR="001F4760" w:rsidRDefault="001F4760" w:rsidP="003912C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взаимно</w:t>
      </w:r>
      <w:r w:rsidR="00922748">
        <w:rPr>
          <w:rFonts w:ascii="Times New Roman" w:hAnsi="Times New Roman"/>
          <w:sz w:val="24"/>
          <w:szCs w:val="24"/>
        </w:rPr>
        <w:t xml:space="preserve">м </w:t>
      </w:r>
      <w:r w:rsidRPr="001F4760">
        <w:rPr>
          <w:rFonts w:ascii="Times New Roman" w:hAnsi="Times New Roman"/>
          <w:sz w:val="24"/>
          <w:szCs w:val="24"/>
        </w:rPr>
        <w:t xml:space="preserve"> уважени</w:t>
      </w:r>
      <w:r w:rsidR="00922748">
        <w:rPr>
          <w:rFonts w:ascii="Times New Roman" w:hAnsi="Times New Roman"/>
          <w:sz w:val="24"/>
          <w:szCs w:val="24"/>
        </w:rPr>
        <w:t xml:space="preserve">и </w:t>
      </w:r>
      <w:r w:rsidRPr="001F4760">
        <w:rPr>
          <w:rFonts w:ascii="Times New Roman" w:hAnsi="Times New Roman"/>
          <w:sz w:val="24"/>
          <w:szCs w:val="24"/>
        </w:rPr>
        <w:t xml:space="preserve"> участвующих в совместной деятельности сторон при понимании специфики решаемых задач каждым ее участником;</w:t>
      </w:r>
    </w:p>
    <w:p w:rsidR="001F4760" w:rsidRDefault="001F4760" w:rsidP="003912C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 учет</w:t>
      </w:r>
      <w:r w:rsidR="00922748">
        <w:rPr>
          <w:rFonts w:ascii="Times New Roman" w:hAnsi="Times New Roman"/>
          <w:sz w:val="24"/>
          <w:szCs w:val="24"/>
        </w:rPr>
        <w:t xml:space="preserve">е </w:t>
      </w:r>
      <w:r w:rsidRPr="001F4760">
        <w:rPr>
          <w:rFonts w:ascii="Times New Roman" w:hAnsi="Times New Roman"/>
          <w:sz w:val="24"/>
          <w:szCs w:val="24"/>
        </w:rPr>
        <w:t xml:space="preserve"> всеми субъектами воспитания возрастных и индивидуальных особенностей воспитанников;</w:t>
      </w:r>
    </w:p>
    <w:p w:rsidR="001F4760" w:rsidRPr="001F4760" w:rsidRDefault="001F4760" w:rsidP="003912C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использовани</w:t>
      </w:r>
      <w:r w:rsidR="00922748">
        <w:rPr>
          <w:rFonts w:ascii="Times New Roman" w:hAnsi="Times New Roman"/>
          <w:sz w:val="24"/>
          <w:szCs w:val="24"/>
        </w:rPr>
        <w:t>и</w:t>
      </w:r>
      <w:r w:rsidRPr="001F4760">
        <w:rPr>
          <w:rFonts w:ascii="Times New Roman" w:hAnsi="Times New Roman"/>
          <w:sz w:val="24"/>
          <w:szCs w:val="24"/>
        </w:rPr>
        <w:t xml:space="preserve"> эффективных форм взаимодействия: совместные проекты, экскурсии, встречи с интересными людьми.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 Организация взаимодействия с семьями воспитанников реализуется через решение следующих </w:t>
      </w:r>
      <w:r w:rsidRPr="001F4760">
        <w:rPr>
          <w:rFonts w:ascii="Times New Roman" w:hAnsi="Times New Roman"/>
          <w:b/>
          <w:sz w:val="24"/>
          <w:szCs w:val="24"/>
        </w:rPr>
        <w:t>задач:</w:t>
      </w:r>
    </w:p>
    <w:p w:rsidR="001F4760" w:rsidRPr="001F4760" w:rsidRDefault="001F4760" w:rsidP="003912CD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Включение родителей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F4760" w:rsidRPr="001F4760" w:rsidRDefault="001F4760" w:rsidP="003912CD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F4760" w:rsidRPr="001F4760" w:rsidRDefault="001F4760" w:rsidP="003912CD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Создание условий для совместного выбора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коллектива.</w:t>
      </w:r>
    </w:p>
    <w:p w:rsidR="001F4760" w:rsidRPr="001F4760" w:rsidRDefault="001F4760" w:rsidP="003912CD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Обеспечение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1F4760" w:rsidRPr="001F4760" w:rsidRDefault="001F4760" w:rsidP="003912CD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Обеспечение возможности семье и всем заинтересованным лицам, вовлеченным в образовательную деятельность, а также широкой общественности получения информации об образовательной программе, обсуждения с родителями (законными представителями) детей вопросов, связанных с реализацией образовательной программы.</w:t>
      </w:r>
    </w:p>
    <w:p w:rsidR="001F4760" w:rsidRPr="001F4760" w:rsidRDefault="001F4760" w:rsidP="003912CD">
      <w:pPr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 w:rsidRPr="001F4760">
        <w:rPr>
          <w:rFonts w:ascii="Times New Roman" w:hAnsi="Times New Roman"/>
          <w:b/>
          <w:sz w:val="24"/>
          <w:szCs w:val="24"/>
        </w:rPr>
        <w:t>Модель взаимодействия с семьей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410"/>
        <w:gridCol w:w="5352"/>
      </w:tblGrid>
      <w:tr w:rsidR="001F4760" w:rsidRPr="001F4760" w:rsidTr="00DA23B6">
        <w:tc>
          <w:tcPr>
            <w:tcW w:w="2268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410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5352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Формы и методы работы</w:t>
            </w:r>
          </w:p>
        </w:tc>
      </w:tr>
      <w:tr w:rsidR="001F4760" w:rsidRPr="001F4760" w:rsidTr="00DA23B6">
        <w:tc>
          <w:tcPr>
            <w:tcW w:w="2268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Информационно – аналитическая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410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 xml:space="preserve">Изучение родительских мнений, потребностей, запросов родителей, сбор и анализ сведений о родителях и детях </w:t>
            </w:r>
          </w:p>
        </w:tc>
        <w:tc>
          <w:tcPr>
            <w:tcW w:w="5352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  <w:p w:rsidR="001F4760" w:rsidRPr="001F4760" w:rsidRDefault="006D1C55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>Социологические вопросы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 xml:space="preserve">«Почтовый ящик» </w:t>
            </w:r>
          </w:p>
          <w:p w:rsidR="001F4760" w:rsidRPr="001F4760" w:rsidRDefault="006D1C55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листы и стенды</w:t>
            </w:r>
          </w:p>
        </w:tc>
      </w:tr>
      <w:tr w:rsidR="001F4760" w:rsidRPr="001F4760" w:rsidTr="00DA23B6">
        <w:tc>
          <w:tcPr>
            <w:tcW w:w="2268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2410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 xml:space="preserve">Просвещение родителей с целью повышения их </w:t>
            </w:r>
            <w:r w:rsidRPr="001F4760"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психолого-педагогической и правовой культуры</w:t>
            </w:r>
          </w:p>
        </w:tc>
        <w:tc>
          <w:tcPr>
            <w:tcW w:w="5352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Информационные:</w:t>
            </w:r>
            <w:r w:rsidRPr="001F4760">
              <w:rPr>
                <w:rFonts w:ascii="Times New Roman" w:hAnsi="Times New Roman"/>
                <w:sz w:val="24"/>
                <w:szCs w:val="24"/>
              </w:rPr>
              <w:t xml:space="preserve"> устные журналы; рекламные буклеты, листовки; справочно-информационная служба по вопросам образования дошкольников </w:t>
            </w:r>
            <w:r w:rsidRPr="001F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жителей микрорайона; публикации, выступления в СМИ; информационные корзины, ящики; памятки и информационные письма для родителей; наглядная психолого- педагогическая пропаганда и др. 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Организационные:</w:t>
            </w:r>
            <w:r w:rsidRPr="001F4760">
              <w:rPr>
                <w:rFonts w:ascii="Times New Roman" w:hAnsi="Times New Roman"/>
                <w:sz w:val="24"/>
                <w:szCs w:val="24"/>
              </w:rPr>
              <w:t xml:space="preserve"> родительские собрания, анкетирование, создание общественных родительских организаций; конференции; педсоветы с участием родителей; брифинги и др.). 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Просветительские</w:t>
            </w:r>
            <w:r w:rsidRPr="001F4760">
              <w:rPr>
                <w:rFonts w:ascii="Times New Roman" w:hAnsi="Times New Roman"/>
                <w:sz w:val="24"/>
                <w:szCs w:val="24"/>
              </w:rPr>
              <w:t xml:space="preserve"> 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 и др..</w:t>
            </w:r>
          </w:p>
        </w:tc>
      </w:tr>
      <w:tr w:rsidR="001F4760" w:rsidRPr="001F4760" w:rsidTr="00DA23B6">
        <w:tc>
          <w:tcPr>
            <w:tcW w:w="2268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Управленческая деятельность</w:t>
            </w:r>
          </w:p>
        </w:tc>
        <w:tc>
          <w:tcPr>
            <w:tcW w:w="2410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>Привлечение родителей  к управлению образовательной организацией, образовательным процессом</w:t>
            </w:r>
          </w:p>
        </w:tc>
        <w:tc>
          <w:tcPr>
            <w:tcW w:w="5352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>Работа советов различного уровня (управляющий, попечительский; родительский комитет, клубы, объединения);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>Проектирование основной образовательной программы ДОО; Материально-технического обеспечения образовательного процесса.</w:t>
            </w:r>
          </w:p>
        </w:tc>
      </w:tr>
      <w:tr w:rsidR="001F4760" w:rsidRPr="001F4760" w:rsidTr="00DA23B6">
        <w:tc>
          <w:tcPr>
            <w:tcW w:w="2268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детей и взрослых</w:t>
            </w:r>
          </w:p>
        </w:tc>
        <w:tc>
          <w:tcPr>
            <w:tcW w:w="2410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детей и взрослых</w:t>
            </w:r>
          </w:p>
        </w:tc>
        <w:tc>
          <w:tcPr>
            <w:tcW w:w="5352" w:type="dxa"/>
          </w:tcPr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Организационно-деятельностные:</w:t>
            </w:r>
            <w:r w:rsidRPr="001F4760">
              <w:rPr>
                <w:rFonts w:ascii="Times New Roman" w:hAnsi="Times New Roman"/>
                <w:sz w:val="24"/>
                <w:szCs w:val="24"/>
              </w:rPr>
              <w:t xml:space="preserve"> совместные детско- родительские проекты; выставки работ; совместные вернисажи; участие в мастер-классах создание семейного портфолио; участие в ремонте и благоустройстве детского сада; помощь в подготовке журналов для родителей, буклетов, видеофильмов о жизни детей в детском саду; помощь в подготовке материалов для родителей; участие в экспертизе качества развивающей предметно-пространственной среды и др.). </w:t>
            </w:r>
          </w:p>
          <w:p w:rsidR="001F4760" w:rsidRPr="001F4760" w:rsidRDefault="001F4760" w:rsidP="00391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0">
              <w:rPr>
                <w:rFonts w:ascii="Times New Roman" w:hAnsi="Times New Roman"/>
                <w:b/>
                <w:sz w:val="24"/>
                <w:szCs w:val="24"/>
              </w:rPr>
              <w:t>Участие родителей в педагогическом процессе</w:t>
            </w:r>
            <w:r w:rsidRPr="001F4760">
              <w:rPr>
                <w:rFonts w:ascii="Times New Roman" w:hAnsi="Times New Roman"/>
                <w:sz w:val="24"/>
                <w:szCs w:val="24"/>
              </w:rPr>
              <w:t>: занятия с участием родителей; театральные представления с участием родителей; совместные клубы по интересам; сопровождение детей во время прогулок, экскурсий и походов; участие в Днях открытых дверей, Днях здоровья, Благотворительных марафонах и др.)</w:t>
            </w:r>
          </w:p>
        </w:tc>
      </w:tr>
    </w:tbl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b/>
          <w:sz w:val="24"/>
          <w:szCs w:val="24"/>
        </w:rPr>
        <w:t>Признаками сотрудничества</w:t>
      </w:r>
      <w:r w:rsidRPr="001F4760">
        <w:rPr>
          <w:rFonts w:ascii="Times New Roman" w:hAnsi="Times New Roman"/>
          <w:sz w:val="24"/>
          <w:szCs w:val="24"/>
        </w:rPr>
        <w:t xml:space="preserve"> с семьей по реализации основной общеобразовательной программы дошкольного образования являются: </w:t>
      </w:r>
    </w:p>
    <w:p w:rsidR="001F4760" w:rsidRPr="001F4760" w:rsidRDefault="001F4760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- осознание цели деятельности каждым участником образовательного процесса;  </w:t>
      </w:r>
    </w:p>
    <w:p w:rsidR="001F4760" w:rsidRPr="001F4760" w:rsidRDefault="001F4760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- личный контакт между участниками процесса с обменом информацией, взаимной помощью, самоконтролем;  </w:t>
      </w:r>
    </w:p>
    <w:p w:rsidR="001F4760" w:rsidRPr="001F4760" w:rsidRDefault="001F4760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-  положительные межличностные отношения;  </w:t>
      </w:r>
    </w:p>
    <w:p w:rsidR="001F4760" w:rsidRPr="001F4760" w:rsidRDefault="001F4760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- включение родителей и педагогов в общественные формы обсуждения и решения проблем в организации образовательного процесса, в том числе через сайт МАДОУ «Детский сад №</w:t>
      </w:r>
      <w:r w:rsidR="006D1C55">
        <w:rPr>
          <w:rFonts w:ascii="Times New Roman" w:hAnsi="Times New Roman"/>
          <w:sz w:val="24"/>
          <w:szCs w:val="24"/>
        </w:rPr>
        <w:t xml:space="preserve"> 5</w:t>
      </w:r>
      <w:r w:rsidRPr="001F4760">
        <w:rPr>
          <w:rFonts w:ascii="Times New Roman" w:hAnsi="Times New Roman"/>
          <w:sz w:val="24"/>
          <w:szCs w:val="24"/>
        </w:rPr>
        <w:t>».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b/>
          <w:sz w:val="24"/>
          <w:szCs w:val="24"/>
        </w:rPr>
        <w:t>Показатели степени включения</w:t>
      </w:r>
      <w:r w:rsidRPr="001F4760">
        <w:rPr>
          <w:rFonts w:ascii="Times New Roman" w:hAnsi="Times New Roman"/>
          <w:sz w:val="24"/>
          <w:szCs w:val="24"/>
        </w:rPr>
        <w:t xml:space="preserve"> родителей в деятельность по реализации основной общеобразовательной программы дошкольного образования 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lastRenderedPageBreak/>
        <w:t xml:space="preserve"> 1. Сформированность представлений родителей о сфере педагогической деятельности, т.е. наличие представлений:  о нормативно-правовой базе системы дошкольного образования;  о возрастных и психологических особенностях развития ребенка дошкольного возраста;  о педагогической деятельности в целом;  о специфике работы с детьми дошкольного возраста;   об адекватных средствах и условиях развития ребенка;   об особенностях образовательного процесса в детском саду;  о предполагаемых и реальных результатах развития детей дошкольного возраста.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 2. Владение необходимыми знаниями, практическими умениями и навыками воспитания и обучения детей дошкольного возраста.</w:t>
      </w:r>
    </w:p>
    <w:p w:rsidR="001F4760" w:rsidRP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 3. Степень проявления интереса к активному включению в планирование, организацию и оценку результатов образовательного процесса. </w:t>
      </w:r>
    </w:p>
    <w:p w:rsidR="001F4760" w:rsidRDefault="001F4760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 xml:space="preserve"> 4.   Удовлетворенность образовательными услугами.</w:t>
      </w:r>
    </w:p>
    <w:p w:rsidR="00A43505" w:rsidRDefault="00A43505" w:rsidP="003912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F4760">
        <w:rPr>
          <w:rFonts w:ascii="Times New Roman" w:hAnsi="Times New Roman"/>
          <w:b/>
          <w:sz w:val="24"/>
          <w:szCs w:val="24"/>
        </w:rPr>
        <w:t>Основные формы взаимодействия ДОУ с семьей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43505" w:rsidRPr="00A43505" w:rsidRDefault="00A43505" w:rsidP="00A435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05">
        <w:rPr>
          <w:rFonts w:ascii="Times New Roman" w:hAnsi="Times New Roman"/>
          <w:bCs/>
          <w:sz w:val="24"/>
          <w:szCs w:val="24"/>
        </w:rPr>
        <w:t>Образование родителей /организация клубов по интересам, тематические родительские гостиные, информационные буклеты, стенды, проведение мастер-классов/.</w:t>
      </w:r>
    </w:p>
    <w:p w:rsidR="00A43505" w:rsidRPr="00A43505" w:rsidRDefault="00A43505" w:rsidP="00A435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05">
        <w:rPr>
          <w:rFonts w:ascii="Times New Roman" w:hAnsi="Times New Roman"/>
          <w:bCs/>
          <w:sz w:val="24"/>
          <w:szCs w:val="24"/>
        </w:rPr>
        <w:t>Совместная деятельность /привлечение родителей к организации и участию театрализованных постановок, музыкально-интеллектуальных гостиных, прогулок, экскурсий, участие в детской исследовате</w:t>
      </w:r>
      <w:r>
        <w:rPr>
          <w:rFonts w:ascii="Times New Roman" w:hAnsi="Times New Roman"/>
          <w:bCs/>
          <w:sz w:val="24"/>
          <w:szCs w:val="24"/>
        </w:rPr>
        <w:t>льской и проектной деятельности/ конкурсов;</w:t>
      </w:r>
    </w:p>
    <w:p w:rsidR="00A43505" w:rsidRPr="00A43505" w:rsidRDefault="00A43505" w:rsidP="00A435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Инициатива родителей  в создании условий для прогулок детей;</w:t>
      </w:r>
    </w:p>
    <w:p w:rsidR="00A43505" w:rsidRPr="00A43505" w:rsidRDefault="00A43505" w:rsidP="00A435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Информационно обеспечение родителей через сайт </w:t>
      </w:r>
      <w:hyperlink r:id="rId8" w:history="1">
        <w:r w:rsidRPr="00923D3A">
          <w:rPr>
            <w:rStyle w:val="ab"/>
            <w:rFonts w:ascii="Times New Roman" w:hAnsi="Times New Roman"/>
            <w:bCs/>
            <w:sz w:val="24"/>
            <w:szCs w:val="24"/>
          </w:rPr>
          <w:t>http://5rezh.tvoysadik.ru/</w:t>
        </w:r>
      </w:hyperlink>
      <w:r>
        <w:rPr>
          <w:rFonts w:ascii="Times New Roman" w:hAnsi="Times New Roman"/>
          <w:bCs/>
          <w:sz w:val="24"/>
          <w:szCs w:val="24"/>
        </w:rPr>
        <w:t xml:space="preserve"> , электронные почты родителей и педагогов. </w:t>
      </w:r>
    </w:p>
    <w:p w:rsidR="00A43505" w:rsidRPr="001F4760" w:rsidRDefault="00A43505" w:rsidP="003912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4760" w:rsidRPr="001F4760" w:rsidRDefault="001F4760" w:rsidP="003912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F4760">
        <w:rPr>
          <w:rFonts w:ascii="Times New Roman" w:hAnsi="Times New Roman"/>
          <w:b/>
          <w:sz w:val="24"/>
          <w:szCs w:val="24"/>
        </w:rPr>
        <w:t>Основные формы взаимодействия ДОУ с семьей, воспитывающей ребенка с ОВЗ (нарушение речевого развития):</w:t>
      </w:r>
    </w:p>
    <w:p w:rsidR="001F4760" w:rsidRPr="001F4760" w:rsidRDefault="001F4760" w:rsidP="00391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- Консультации учителя-логопеда;</w:t>
      </w:r>
    </w:p>
    <w:p w:rsidR="003912CD" w:rsidRPr="00C478E5" w:rsidRDefault="001F4760" w:rsidP="00C47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760">
        <w:rPr>
          <w:rFonts w:ascii="Times New Roman" w:hAnsi="Times New Roman"/>
          <w:sz w:val="24"/>
          <w:szCs w:val="24"/>
        </w:rPr>
        <w:t>- Привлечение родителей к закреплению образовательного и коррекционно-развивающего материала в домашних условиях.</w:t>
      </w:r>
    </w:p>
    <w:sectPr w:rsidR="003912CD" w:rsidRPr="00C478E5" w:rsidSect="005D734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65E" w:rsidRDefault="0001265E" w:rsidP="006315B2">
      <w:pPr>
        <w:spacing w:after="0" w:line="240" w:lineRule="auto"/>
      </w:pPr>
      <w:r>
        <w:separator/>
      </w:r>
    </w:p>
  </w:endnote>
  <w:endnote w:type="continuationSeparator" w:id="0">
    <w:p w:rsidR="0001265E" w:rsidRDefault="0001265E" w:rsidP="0063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1D" w:rsidRDefault="00A10E15">
    <w:pPr>
      <w:pStyle w:val="a9"/>
      <w:jc w:val="right"/>
    </w:pPr>
    <w:fldSimple w:instr=" PAGE   \* MERGEFORMAT ">
      <w:r w:rsidR="0029449B">
        <w:rPr>
          <w:noProof/>
        </w:rPr>
        <w:t>1</w:t>
      </w:r>
    </w:fldSimple>
  </w:p>
  <w:p w:rsidR="002E1F1D" w:rsidRDefault="002E1F1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65E" w:rsidRDefault="0001265E" w:rsidP="006315B2">
      <w:pPr>
        <w:spacing w:after="0" w:line="240" w:lineRule="auto"/>
      </w:pPr>
      <w:r>
        <w:separator/>
      </w:r>
    </w:p>
  </w:footnote>
  <w:footnote w:type="continuationSeparator" w:id="0">
    <w:p w:rsidR="0001265E" w:rsidRDefault="0001265E" w:rsidP="0063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DB6"/>
    <w:multiLevelType w:val="hybridMultilevel"/>
    <w:tmpl w:val="CDB63F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3840"/>
    <w:multiLevelType w:val="hybridMultilevel"/>
    <w:tmpl w:val="421CAF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E171F"/>
    <w:multiLevelType w:val="hybridMultilevel"/>
    <w:tmpl w:val="E050FD94"/>
    <w:lvl w:ilvl="0" w:tplc="FC247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52060"/>
    <w:multiLevelType w:val="hybridMultilevel"/>
    <w:tmpl w:val="3B860626"/>
    <w:lvl w:ilvl="0" w:tplc="98F68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022D5"/>
    <w:multiLevelType w:val="hybridMultilevel"/>
    <w:tmpl w:val="A44688BA"/>
    <w:lvl w:ilvl="0" w:tplc="98F68456">
      <w:start w:val="1"/>
      <w:numFmt w:val="bullet"/>
      <w:lvlText w:val="-"/>
      <w:lvlJc w:val="left"/>
      <w:pPr>
        <w:ind w:left="7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9D04366"/>
    <w:multiLevelType w:val="multilevel"/>
    <w:tmpl w:val="5C128ED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7">
    <w:nsid w:val="2DA37550"/>
    <w:multiLevelType w:val="hybridMultilevel"/>
    <w:tmpl w:val="7AA80F50"/>
    <w:lvl w:ilvl="0" w:tplc="CD12B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1D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8CD0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FA02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B233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287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4E7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023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AC5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582EE8"/>
    <w:multiLevelType w:val="hybridMultilevel"/>
    <w:tmpl w:val="3828DFF2"/>
    <w:lvl w:ilvl="0" w:tplc="52F848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910C91"/>
    <w:multiLevelType w:val="hybridMultilevel"/>
    <w:tmpl w:val="D29413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4354D"/>
    <w:multiLevelType w:val="hybridMultilevel"/>
    <w:tmpl w:val="0F4046FC"/>
    <w:lvl w:ilvl="0" w:tplc="98F6845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486920"/>
    <w:multiLevelType w:val="hybridMultilevel"/>
    <w:tmpl w:val="7FB83D46"/>
    <w:lvl w:ilvl="0" w:tplc="98F68456">
      <w:start w:val="1"/>
      <w:numFmt w:val="bullet"/>
      <w:lvlText w:val="-"/>
      <w:lvlJc w:val="left"/>
      <w:pPr>
        <w:ind w:left="7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CE273E7"/>
    <w:multiLevelType w:val="hybridMultilevel"/>
    <w:tmpl w:val="5C348F8A"/>
    <w:lvl w:ilvl="0" w:tplc="98F68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16555"/>
    <w:multiLevelType w:val="hybridMultilevel"/>
    <w:tmpl w:val="69DCA046"/>
    <w:lvl w:ilvl="0" w:tplc="98F68456">
      <w:start w:val="1"/>
      <w:numFmt w:val="bullet"/>
      <w:lvlText w:val="-"/>
      <w:lvlJc w:val="left"/>
      <w:pPr>
        <w:ind w:left="76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>
    <w:nsid w:val="47A07859"/>
    <w:multiLevelType w:val="hybridMultilevel"/>
    <w:tmpl w:val="34C011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A6F5B"/>
    <w:multiLevelType w:val="hybridMultilevel"/>
    <w:tmpl w:val="27D43D6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781006"/>
    <w:multiLevelType w:val="hybridMultilevel"/>
    <w:tmpl w:val="C318094C"/>
    <w:lvl w:ilvl="0" w:tplc="98F68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C5195"/>
    <w:multiLevelType w:val="hybridMultilevel"/>
    <w:tmpl w:val="F154B284"/>
    <w:lvl w:ilvl="0" w:tplc="98F6845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2E979D8"/>
    <w:multiLevelType w:val="hybridMultilevel"/>
    <w:tmpl w:val="4D566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232489"/>
    <w:multiLevelType w:val="multilevel"/>
    <w:tmpl w:val="39B4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2C0EC5"/>
    <w:multiLevelType w:val="hybridMultilevel"/>
    <w:tmpl w:val="91AC080C"/>
    <w:lvl w:ilvl="0" w:tplc="98F68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527F3"/>
    <w:multiLevelType w:val="hybridMultilevel"/>
    <w:tmpl w:val="BF1C49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8F61C3A"/>
    <w:multiLevelType w:val="hybridMultilevel"/>
    <w:tmpl w:val="2ED86A90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644C0173"/>
    <w:multiLevelType w:val="multilevel"/>
    <w:tmpl w:val="9DA0A6A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24">
    <w:nsid w:val="73205522"/>
    <w:multiLevelType w:val="hybridMultilevel"/>
    <w:tmpl w:val="8EF828F0"/>
    <w:lvl w:ilvl="0" w:tplc="98F68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14955"/>
    <w:multiLevelType w:val="multilevel"/>
    <w:tmpl w:val="3F7CFD46"/>
    <w:lvl w:ilvl="0">
      <w:start w:val="4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0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100" w:hanging="2160"/>
      </w:pPr>
      <w:rPr>
        <w:rFonts w:cs="Times New Roman"/>
      </w:rPr>
    </w:lvl>
  </w:abstractNum>
  <w:abstractNum w:abstractNumId="26">
    <w:nsid w:val="7A097F1C"/>
    <w:multiLevelType w:val="hybridMultilevel"/>
    <w:tmpl w:val="484055DC"/>
    <w:lvl w:ilvl="0" w:tplc="98F68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C5572"/>
    <w:multiLevelType w:val="hybridMultilevel"/>
    <w:tmpl w:val="5CC4390C"/>
    <w:lvl w:ilvl="0" w:tplc="FC247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21"/>
  </w:num>
  <w:num w:numId="5">
    <w:abstractNumId w:val="24"/>
  </w:num>
  <w:num w:numId="6">
    <w:abstractNumId w:val="12"/>
  </w:num>
  <w:num w:numId="7">
    <w:abstractNumId w:val="16"/>
  </w:num>
  <w:num w:numId="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8"/>
  </w:num>
  <w:num w:numId="11">
    <w:abstractNumId w:val="3"/>
  </w:num>
  <w:num w:numId="12">
    <w:abstractNumId w:val="27"/>
  </w:num>
  <w:num w:numId="13">
    <w:abstractNumId w:val="7"/>
  </w:num>
  <w:num w:numId="14">
    <w:abstractNumId w:val="0"/>
  </w:num>
  <w:num w:numId="15">
    <w:abstractNumId w:val="14"/>
  </w:num>
  <w:num w:numId="16">
    <w:abstractNumId w:val="9"/>
  </w:num>
  <w:num w:numId="17">
    <w:abstractNumId w:val="26"/>
  </w:num>
  <w:num w:numId="18">
    <w:abstractNumId w:val="15"/>
  </w:num>
  <w:num w:numId="19">
    <w:abstractNumId w:val="2"/>
  </w:num>
  <w:num w:numId="20">
    <w:abstractNumId w:val="11"/>
  </w:num>
  <w:num w:numId="21">
    <w:abstractNumId w:val="13"/>
  </w:num>
  <w:num w:numId="22">
    <w:abstractNumId w:val="22"/>
  </w:num>
  <w:num w:numId="23">
    <w:abstractNumId w:val="19"/>
  </w:num>
  <w:num w:numId="24">
    <w:abstractNumId w:val="4"/>
  </w:num>
  <w:num w:numId="25">
    <w:abstractNumId w:val="5"/>
  </w:num>
  <w:num w:numId="26">
    <w:abstractNumId w:val="6"/>
  </w:num>
  <w:num w:numId="27">
    <w:abstractNumId w:val="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626"/>
    <w:rsid w:val="000072AA"/>
    <w:rsid w:val="0001265E"/>
    <w:rsid w:val="00051B33"/>
    <w:rsid w:val="0007141A"/>
    <w:rsid w:val="000B433D"/>
    <w:rsid w:val="000E3025"/>
    <w:rsid w:val="001F4760"/>
    <w:rsid w:val="002110B0"/>
    <w:rsid w:val="00234241"/>
    <w:rsid w:val="0028563B"/>
    <w:rsid w:val="0029449B"/>
    <w:rsid w:val="002C6CA9"/>
    <w:rsid w:val="002E1F1D"/>
    <w:rsid w:val="002F2C6E"/>
    <w:rsid w:val="0034678B"/>
    <w:rsid w:val="00371C93"/>
    <w:rsid w:val="003912CD"/>
    <w:rsid w:val="003C290F"/>
    <w:rsid w:val="004469BB"/>
    <w:rsid w:val="004745C8"/>
    <w:rsid w:val="004A3F51"/>
    <w:rsid w:val="004C4EC0"/>
    <w:rsid w:val="004C522C"/>
    <w:rsid w:val="004D6743"/>
    <w:rsid w:val="004E065F"/>
    <w:rsid w:val="00536850"/>
    <w:rsid w:val="005A330B"/>
    <w:rsid w:val="005B13AF"/>
    <w:rsid w:val="005C1086"/>
    <w:rsid w:val="005D7349"/>
    <w:rsid w:val="00617C33"/>
    <w:rsid w:val="00622004"/>
    <w:rsid w:val="006249A5"/>
    <w:rsid w:val="006315B2"/>
    <w:rsid w:val="006678DE"/>
    <w:rsid w:val="006829EA"/>
    <w:rsid w:val="006B5E9B"/>
    <w:rsid w:val="006B730D"/>
    <w:rsid w:val="006D1C55"/>
    <w:rsid w:val="00730B3A"/>
    <w:rsid w:val="00770DF9"/>
    <w:rsid w:val="007A5626"/>
    <w:rsid w:val="00820639"/>
    <w:rsid w:val="0083676B"/>
    <w:rsid w:val="00856F74"/>
    <w:rsid w:val="008A1D42"/>
    <w:rsid w:val="008C3332"/>
    <w:rsid w:val="0091741E"/>
    <w:rsid w:val="00922748"/>
    <w:rsid w:val="00923D3A"/>
    <w:rsid w:val="00941985"/>
    <w:rsid w:val="009718C9"/>
    <w:rsid w:val="009718CC"/>
    <w:rsid w:val="00973AAE"/>
    <w:rsid w:val="009B3A63"/>
    <w:rsid w:val="00A10E15"/>
    <w:rsid w:val="00A322B2"/>
    <w:rsid w:val="00A43505"/>
    <w:rsid w:val="00A51BB9"/>
    <w:rsid w:val="00A8030D"/>
    <w:rsid w:val="00A82C2B"/>
    <w:rsid w:val="00A8453C"/>
    <w:rsid w:val="00AB2BBF"/>
    <w:rsid w:val="00AB3565"/>
    <w:rsid w:val="00AE5477"/>
    <w:rsid w:val="00B52881"/>
    <w:rsid w:val="00B65EBF"/>
    <w:rsid w:val="00C15971"/>
    <w:rsid w:val="00C31A9C"/>
    <w:rsid w:val="00C44EB0"/>
    <w:rsid w:val="00C478E5"/>
    <w:rsid w:val="00C50CA3"/>
    <w:rsid w:val="00C805A4"/>
    <w:rsid w:val="00CF33D0"/>
    <w:rsid w:val="00DA23B6"/>
    <w:rsid w:val="00DA378C"/>
    <w:rsid w:val="00DA3A44"/>
    <w:rsid w:val="00DF44EB"/>
    <w:rsid w:val="00EA7734"/>
    <w:rsid w:val="00ED6CA9"/>
    <w:rsid w:val="00F422C0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26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5626"/>
    <w:rPr>
      <w:rFonts w:cs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7A5626"/>
    <w:rPr>
      <w:rFonts w:eastAsia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7A562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D1C5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3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315B2"/>
    <w:rPr>
      <w:rFonts w:ascii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3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15B2"/>
    <w:rPr>
      <w:rFonts w:ascii="Calibri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A43505"/>
    <w:rPr>
      <w:rFonts w:cs="Times New Roman"/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70DF9"/>
    <w:pPr>
      <w:spacing w:after="0" w:line="240" w:lineRule="auto"/>
    </w:pPr>
    <w:rPr>
      <w:rFonts w:ascii="Arial Unicode MS" w:eastAsia="Arial Unicode MS" w:hAnsi="Arial Unicode MS"/>
      <w:color w:val="000000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770DF9"/>
    <w:rPr>
      <w:rFonts w:ascii="Arial Unicode MS" w:eastAsia="Arial Unicode MS" w:hAnsi="Arial Unicode MS" w:cs="Times New Roman"/>
      <w:color w:val="000000"/>
      <w:lang w:val="en-US"/>
    </w:rPr>
  </w:style>
  <w:style w:type="character" w:styleId="ae">
    <w:name w:val="footnote reference"/>
    <w:basedOn w:val="a0"/>
    <w:uiPriority w:val="99"/>
    <w:semiHidden/>
    <w:unhideWhenUsed/>
    <w:rsid w:val="00770DF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2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rezh.tvoysad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6EFC-0BF8-46D1-931A-2D3BD11D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4334</Words>
  <Characters>24705</Characters>
  <Application>Microsoft Office Word</Application>
  <DocSecurity>0</DocSecurity>
  <Lines>205</Lines>
  <Paragraphs>57</Paragraphs>
  <ScaleCrop>false</ScaleCrop>
  <Company>DG Win&amp;Soft</Company>
  <LinksUpToDate>false</LinksUpToDate>
  <CharactersWithSpaces>28982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Uzer</cp:lastModifiedBy>
  <cp:revision>2</cp:revision>
  <cp:lastPrinted>2017-02-16T09:48:00Z</cp:lastPrinted>
  <dcterms:created xsi:type="dcterms:W3CDTF">2019-01-21T09:52:00Z</dcterms:created>
  <dcterms:modified xsi:type="dcterms:W3CDTF">2019-01-21T09:52:00Z</dcterms:modified>
</cp:coreProperties>
</file>