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809A2" w:rsidP="005809A2">
      <w:pPr>
        <w:jc w:val="center"/>
        <w:rPr>
          <w:rFonts w:ascii="Times New Roman" w:hAnsi="Times New Roman" w:cs="Times New Roman"/>
          <w:b/>
          <w:sz w:val="28"/>
        </w:rPr>
      </w:pPr>
      <w:r w:rsidRPr="005809A2">
        <w:rPr>
          <w:rFonts w:ascii="Times New Roman" w:hAnsi="Times New Roman" w:cs="Times New Roman"/>
          <w:b/>
          <w:sz w:val="28"/>
        </w:rPr>
        <w:t>Профилактика дорожной и пожарной безопасности</w:t>
      </w:r>
    </w:p>
    <w:p w:rsidR="005809A2" w:rsidRPr="005809A2" w:rsidRDefault="005809A2" w:rsidP="005809A2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профилактической работе по дорожной и пожарной безопасности помощниками воспитателей  являются команды  «Юные пожарные» и «Юные инспектора ПДД»  школы №44, руководитель ОБЖ  Кирюшкина Н.М.  Дети в интересной</w:t>
      </w:r>
      <w:r w:rsidR="006D7F0E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ab/>
        <w:t xml:space="preserve"> доступной  игровой</w:t>
      </w:r>
      <w:r>
        <w:rPr>
          <w:rFonts w:ascii="Times New Roman" w:hAnsi="Times New Roman" w:cs="Times New Roman"/>
          <w:sz w:val="28"/>
        </w:rPr>
        <w:tab/>
        <w:t xml:space="preserve"> форме рассказывают о правилах поведения  на дорогах  и  во  время пожара. Детям детского сада нравится общаться со старшими детьми, которые с удовольствием играют с дошкольниками. С помощью игр, инсценировок, викторин знакомят с правилами </w:t>
      </w:r>
      <w:r w:rsidR="006D7F0E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безопасной  жизнедеятельности.</w:t>
      </w:r>
    </w:p>
    <w:sectPr w:rsidR="005809A2" w:rsidRPr="005809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809A2"/>
    <w:rsid w:val="005809A2"/>
    <w:rsid w:val="006D7F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образования</Company>
  <LinksUpToDate>false</LinksUpToDate>
  <CharactersWithSpaces>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2018-11-02T22:53:00Z</dcterms:created>
  <dcterms:modified xsi:type="dcterms:W3CDTF">2018-11-02T23:04:00Z</dcterms:modified>
</cp:coreProperties>
</file>